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91" w:rsidRPr="00E856BF" w:rsidRDefault="00E90B91" w:rsidP="00492CA1">
      <w:pPr>
        <w:shd w:val="clear" w:color="auto" w:fill="FABF8F"/>
        <w:rPr>
          <w:rFonts w:ascii="Gautami" w:hAnsi="Gautami" w:cs="Gautami"/>
          <w:b/>
          <w:sz w:val="24"/>
          <w:szCs w:val="24"/>
        </w:rPr>
      </w:pPr>
    </w:p>
    <w:p w:rsidR="00E856BF" w:rsidRPr="00895971" w:rsidRDefault="00E856BF" w:rsidP="00E856BF">
      <w:pPr>
        <w:spacing w:after="0" w:line="240" w:lineRule="auto"/>
        <w:rPr>
          <w:rFonts w:ascii="Times New Roman" w:hAnsi="Times New Roman"/>
          <w:b/>
          <w:sz w:val="24"/>
          <w:szCs w:val="24"/>
        </w:rPr>
      </w:pPr>
      <w:r w:rsidRPr="00895971">
        <w:rPr>
          <w:rFonts w:ascii="Times New Roman" w:hAnsi="Times New Roman"/>
          <w:b/>
          <w:sz w:val="24"/>
          <w:szCs w:val="24"/>
        </w:rPr>
        <w:t>Course Title:</w:t>
      </w:r>
      <w:r w:rsidR="006172D6" w:rsidRPr="00895971">
        <w:rPr>
          <w:rFonts w:ascii="Times New Roman" w:hAnsi="Times New Roman"/>
          <w:b/>
          <w:sz w:val="24"/>
          <w:szCs w:val="24"/>
        </w:rPr>
        <w:t xml:space="preserve">  IB PreCalculus</w:t>
      </w:r>
    </w:p>
    <w:p w:rsidR="00E856BF" w:rsidRPr="00895971" w:rsidRDefault="00E856BF" w:rsidP="00E856BF">
      <w:pPr>
        <w:spacing w:after="0" w:line="240" w:lineRule="auto"/>
        <w:rPr>
          <w:rFonts w:ascii="Times New Roman" w:hAnsi="Times New Roman"/>
          <w:b/>
          <w:sz w:val="24"/>
          <w:szCs w:val="24"/>
        </w:rPr>
      </w:pPr>
      <w:r w:rsidRPr="00895971">
        <w:rPr>
          <w:rFonts w:ascii="Times New Roman" w:hAnsi="Times New Roman"/>
          <w:b/>
          <w:sz w:val="24"/>
          <w:szCs w:val="24"/>
        </w:rPr>
        <w:t>School Year:</w:t>
      </w:r>
      <w:r w:rsidR="006172D6" w:rsidRPr="00895971">
        <w:rPr>
          <w:rFonts w:ascii="Times New Roman" w:hAnsi="Times New Roman"/>
          <w:b/>
          <w:sz w:val="24"/>
          <w:szCs w:val="24"/>
        </w:rPr>
        <w:t xml:space="preserve">  201</w:t>
      </w:r>
      <w:r w:rsidR="00F32633">
        <w:rPr>
          <w:rFonts w:ascii="Times New Roman" w:hAnsi="Times New Roman"/>
          <w:b/>
          <w:sz w:val="24"/>
          <w:szCs w:val="24"/>
        </w:rPr>
        <w:t>7-18</w:t>
      </w:r>
    </w:p>
    <w:p w:rsidR="00E856BF" w:rsidRPr="00895971" w:rsidRDefault="00E856BF" w:rsidP="00E856BF">
      <w:pPr>
        <w:spacing w:after="0" w:line="240" w:lineRule="auto"/>
        <w:rPr>
          <w:rFonts w:ascii="Times New Roman" w:hAnsi="Times New Roman"/>
          <w:b/>
          <w:sz w:val="24"/>
          <w:szCs w:val="24"/>
        </w:rPr>
      </w:pPr>
      <w:r w:rsidRPr="00895971">
        <w:rPr>
          <w:rFonts w:ascii="Times New Roman" w:hAnsi="Times New Roman"/>
          <w:b/>
          <w:sz w:val="24"/>
          <w:szCs w:val="24"/>
        </w:rPr>
        <w:t>School:</w:t>
      </w:r>
      <w:r w:rsidR="006172D6" w:rsidRPr="00895971">
        <w:rPr>
          <w:rFonts w:ascii="Times New Roman" w:hAnsi="Times New Roman"/>
          <w:b/>
          <w:sz w:val="24"/>
          <w:szCs w:val="24"/>
        </w:rPr>
        <w:t xml:space="preserve">  Pueblo East High School</w:t>
      </w:r>
    </w:p>
    <w:p w:rsidR="00E856BF" w:rsidRPr="00895971" w:rsidRDefault="00E856BF" w:rsidP="00E856BF">
      <w:pPr>
        <w:spacing w:after="0" w:line="240" w:lineRule="auto"/>
        <w:rPr>
          <w:rFonts w:ascii="Times New Roman" w:hAnsi="Times New Roman"/>
          <w:b/>
          <w:sz w:val="24"/>
          <w:szCs w:val="24"/>
        </w:rPr>
      </w:pPr>
      <w:r w:rsidRPr="00895971">
        <w:rPr>
          <w:rFonts w:ascii="Times New Roman" w:hAnsi="Times New Roman"/>
          <w:b/>
          <w:sz w:val="24"/>
          <w:szCs w:val="24"/>
        </w:rPr>
        <w:t>Instructor:</w:t>
      </w:r>
      <w:r w:rsidR="006172D6" w:rsidRPr="00895971">
        <w:rPr>
          <w:rFonts w:ascii="Times New Roman" w:hAnsi="Times New Roman"/>
          <w:b/>
          <w:sz w:val="24"/>
          <w:szCs w:val="24"/>
        </w:rPr>
        <w:t xml:space="preserve">  Rochelle Maes</w:t>
      </w:r>
    </w:p>
    <w:p w:rsidR="00E856BF" w:rsidRPr="00895971" w:rsidRDefault="00E856BF" w:rsidP="00E856BF">
      <w:pPr>
        <w:spacing w:after="0" w:line="240" w:lineRule="auto"/>
        <w:rPr>
          <w:rFonts w:ascii="Times New Roman" w:hAnsi="Times New Roman"/>
          <w:b/>
          <w:sz w:val="24"/>
          <w:szCs w:val="24"/>
        </w:rPr>
      </w:pPr>
      <w:r w:rsidRPr="00895971">
        <w:rPr>
          <w:rFonts w:ascii="Times New Roman" w:hAnsi="Times New Roman"/>
          <w:b/>
          <w:sz w:val="24"/>
          <w:szCs w:val="24"/>
        </w:rPr>
        <w:t>Instructor Contact Information:</w:t>
      </w:r>
      <w:r w:rsidR="006172D6" w:rsidRPr="00895971">
        <w:rPr>
          <w:rFonts w:ascii="Times New Roman" w:hAnsi="Times New Roman"/>
          <w:b/>
          <w:sz w:val="24"/>
          <w:szCs w:val="24"/>
        </w:rPr>
        <w:t xml:space="preserve">  </w:t>
      </w:r>
      <w:r w:rsidR="00D6577C">
        <w:rPr>
          <w:rFonts w:ascii="Times New Roman" w:hAnsi="Times New Roman"/>
          <w:b/>
          <w:sz w:val="24"/>
          <w:szCs w:val="24"/>
        </w:rPr>
        <w:tab/>
        <w:t xml:space="preserve">email:  </w:t>
      </w:r>
      <w:hyperlink r:id="rId5" w:history="1">
        <w:r w:rsidR="006172D6" w:rsidRPr="00895971">
          <w:rPr>
            <w:rStyle w:val="Hyperlink"/>
            <w:rFonts w:ascii="Times New Roman" w:hAnsi="Times New Roman"/>
            <w:b/>
            <w:sz w:val="24"/>
            <w:szCs w:val="24"/>
          </w:rPr>
          <w:t>rochelle.maes@pueblocityschools.us</w:t>
        </w:r>
      </w:hyperlink>
    </w:p>
    <w:p w:rsidR="006172D6" w:rsidRDefault="006172D6" w:rsidP="00E856BF">
      <w:pPr>
        <w:spacing w:after="0" w:line="240" w:lineRule="auto"/>
        <w:rPr>
          <w:rFonts w:ascii="Times New Roman" w:hAnsi="Times New Roman"/>
          <w:b/>
          <w:sz w:val="24"/>
          <w:szCs w:val="24"/>
        </w:rPr>
      </w:pPr>
      <w:r w:rsidRPr="00895971">
        <w:rPr>
          <w:rFonts w:ascii="Times New Roman" w:hAnsi="Times New Roman"/>
          <w:b/>
          <w:sz w:val="24"/>
          <w:szCs w:val="24"/>
        </w:rPr>
        <w:tab/>
      </w:r>
      <w:r w:rsidRPr="00895971">
        <w:rPr>
          <w:rFonts w:ascii="Times New Roman" w:hAnsi="Times New Roman"/>
          <w:b/>
          <w:sz w:val="24"/>
          <w:szCs w:val="24"/>
        </w:rPr>
        <w:tab/>
      </w:r>
      <w:r w:rsidRPr="00895971">
        <w:rPr>
          <w:rFonts w:ascii="Times New Roman" w:hAnsi="Times New Roman"/>
          <w:b/>
          <w:sz w:val="24"/>
          <w:szCs w:val="24"/>
        </w:rPr>
        <w:tab/>
      </w:r>
      <w:r w:rsidRPr="00895971">
        <w:rPr>
          <w:rFonts w:ascii="Times New Roman" w:hAnsi="Times New Roman"/>
          <w:b/>
          <w:sz w:val="24"/>
          <w:szCs w:val="24"/>
        </w:rPr>
        <w:tab/>
        <w:t xml:space="preserve">      </w:t>
      </w:r>
      <w:r w:rsidR="00895971">
        <w:rPr>
          <w:rFonts w:ascii="Times New Roman" w:hAnsi="Times New Roman"/>
          <w:b/>
          <w:sz w:val="24"/>
          <w:szCs w:val="24"/>
        </w:rPr>
        <w:t xml:space="preserve">   </w:t>
      </w:r>
      <w:r w:rsidR="00D6577C">
        <w:rPr>
          <w:rFonts w:ascii="Times New Roman" w:hAnsi="Times New Roman"/>
          <w:b/>
          <w:sz w:val="24"/>
          <w:szCs w:val="24"/>
        </w:rPr>
        <w:t xml:space="preserve"> </w:t>
      </w:r>
      <w:r w:rsidR="00D6577C">
        <w:rPr>
          <w:rFonts w:ascii="Times New Roman" w:hAnsi="Times New Roman"/>
          <w:b/>
          <w:sz w:val="24"/>
          <w:szCs w:val="24"/>
        </w:rPr>
        <w:tab/>
        <w:t>Phone:</w:t>
      </w:r>
      <w:r w:rsidR="00895971">
        <w:rPr>
          <w:rFonts w:ascii="Times New Roman" w:hAnsi="Times New Roman"/>
          <w:b/>
          <w:sz w:val="24"/>
          <w:szCs w:val="24"/>
        </w:rPr>
        <w:t xml:space="preserve"> </w:t>
      </w:r>
      <w:r w:rsidRPr="00895971">
        <w:rPr>
          <w:rFonts w:ascii="Times New Roman" w:hAnsi="Times New Roman"/>
          <w:b/>
          <w:sz w:val="24"/>
          <w:szCs w:val="24"/>
        </w:rPr>
        <w:t>719-423-3918</w:t>
      </w:r>
    </w:p>
    <w:p w:rsidR="00D6577C" w:rsidRPr="00895971" w:rsidRDefault="00D6577C" w:rsidP="00E856BF">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Website:  mrsmaes.weebly.com</w:t>
      </w:r>
    </w:p>
    <w:p w:rsidR="00E856BF" w:rsidRPr="00895971" w:rsidRDefault="00E856BF" w:rsidP="00E856BF">
      <w:pPr>
        <w:spacing w:after="0" w:line="240" w:lineRule="auto"/>
        <w:rPr>
          <w:rFonts w:ascii="Times New Roman" w:hAnsi="Times New Roman"/>
          <w:b/>
          <w:sz w:val="24"/>
          <w:szCs w:val="24"/>
        </w:rPr>
      </w:pPr>
    </w:p>
    <w:p w:rsidR="00895971" w:rsidRPr="00895971" w:rsidRDefault="00E856BF" w:rsidP="009E457E">
      <w:pPr>
        <w:numPr>
          <w:ilvl w:val="0"/>
          <w:numId w:val="5"/>
        </w:numPr>
        <w:autoSpaceDE w:val="0"/>
        <w:autoSpaceDN w:val="0"/>
        <w:adjustRightInd w:val="0"/>
        <w:spacing w:after="0" w:line="240" w:lineRule="auto"/>
        <w:rPr>
          <w:rFonts w:ascii="Times New Roman" w:hAnsi="Times New Roman"/>
          <w:sz w:val="24"/>
          <w:szCs w:val="24"/>
        </w:rPr>
      </w:pPr>
      <w:r w:rsidRPr="00895971">
        <w:rPr>
          <w:rFonts w:ascii="Times New Roman" w:hAnsi="Times New Roman"/>
          <w:b/>
          <w:bCs/>
          <w:sz w:val="24"/>
          <w:szCs w:val="24"/>
        </w:rPr>
        <w:t>Course description:</w:t>
      </w:r>
    </w:p>
    <w:p w:rsidR="00895971" w:rsidRDefault="00895971" w:rsidP="00895971">
      <w:pPr>
        <w:autoSpaceDE w:val="0"/>
        <w:autoSpaceDN w:val="0"/>
        <w:adjustRightInd w:val="0"/>
        <w:spacing w:after="0" w:line="240" w:lineRule="auto"/>
        <w:ind w:left="720"/>
        <w:rPr>
          <w:rFonts w:ascii="Times New Roman" w:hAnsi="Times New Roman"/>
          <w:b/>
          <w:bCs/>
          <w:sz w:val="24"/>
          <w:szCs w:val="24"/>
        </w:rPr>
      </w:pPr>
    </w:p>
    <w:p w:rsidR="00895971" w:rsidRDefault="00895971" w:rsidP="00895971">
      <w:pPr>
        <w:spacing w:after="0" w:line="240" w:lineRule="auto"/>
        <w:ind w:left="720"/>
        <w:rPr>
          <w:rFonts w:ascii="Times New Roman" w:hAnsi="Times New Roman"/>
          <w:sz w:val="24"/>
          <w:szCs w:val="24"/>
        </w:rPr>
      </w:pPr>
      <w:r>
        <w:rPr>
          <w:rFonts w:ascii="Times New Roman" w:hAnsi="Times New Roman"/>
          <w:sz w:val="24"/>
          <w:szCs w:val="24"/>
        </w:rPr>
        <w:t xml:space="preserve">IB Pre-Calculus is the first year of a two year program for the standard level of the IB program.  This program caters to students who anticipate a need for a sound mathematical background in preparation for their future studies.  </w:t>
      </w:r>
      <w:r w:rsidRPr="00F70218">
        <w:rPr>
          <w:rFonts w:ascii="Times New Roman" w:hAnsi="Times New Roman"/>
          <w:sz w:val="24"/>
          <w:szCs w:val="24"/>
        </w:rPr>
        <w:t>The course focuses on introducing important mathematical concepts through the development of mathematical techniques. The intention is to introduce students to these concepts in a comprehensible and coherent way.  Students should, wherever possible, apply the mathematical knowledge they have acquired to solve realistic problems set in an appropriate context.</w:t>
      </w:r>
      <w:r w:rsidR="00A86EB3">
        <w:rPr>
          <w:rFonts w:ascii="Times New Roman" w:hAnsi="Times New Roman"/>
          <w:sz w:val="24"/>
          <w:szCs w:val="24"/>
        </w:rPr>
        <w:t xml:space="preserve"> </w:t>
      </w:r>
      <w:r w:rsidRPr="00F70218">
        <w:rPr>
          <w:rFonts w:ascii="Times New Roman" w:hAnsi="Times New Roman"/>
          <w:sz w:val="24"/>
          <w:szCs w:val="24"/>
        </w:rPr>
        <w:t>The internally assessed component</w:t>
      </w:r>
      <w:r w:rsidR="00A86EB3">
        <w:rPr>
          <w:rFonts w:ascii="Times New Roman" w:hAnsi="Times New Roman"/>
          <w:sz w:val="24"/>
          <w:szCs w:val="24"/>
        </w:rPr>
        <w:t xml:space="preserve"> (completed during the 2</w:t>
      </w:r>
      <w:r w:rsidR="00A86EB3" w:rsidRPr="00A86EB3">
        <w:rPr>
          <w:rFonts w:ascii="Times New Roman" w:hAnsi="Times New Roman"/>
          <w:sz w:val="24"/>
          <w:szCs w:val="24"/>
          <w:vertAlign w:val="superscript"/>
        </w:rPr>
        <w:t>nd</w:t>
      </w:r>
      <w:r w:rsidR="00A86EB3">
        <w:rPr>
          <w:rFonts w:ascii="Times New Roman" w:hAnsi="Times New Roman"/>
          <w:sz w:val="24"/>
          <w:szCs w:val="24"/>
        </w:rPr>
        <w:t xml:space="preserve"> year) </w:t>
      </w:r>
      <w:r w:rsidRPr="00F70218">
        <w:rPr>
          <w:rFonts w:ascii="Times New Roman" w:hAnsi="Times New Roman"/>
          <w:sz w:val="24"/>
          <w:szCs w:val="24"/>
        </w:rPr>
        <w:t>, the exploration, offers students the opportunity for developing independence in their mathematical learning. Students are encouraged to take a considered approach to various mathematical activities and to explore different mathematical ideas</w:t>
      </w:r>
      <w:r w:rsidR="00A86EB3">
        <w:rPr>
          <w:rFonts w:ascii="Times New Roman" w:hAnsi="Times New Roman"/>
          <w:sz w:val="24"/>
          <w:szCs w:val="24"/>
        </w:rPr>
        <w:t>.  Students enrolled in this course are expected to sit for the IB exam the following year.  As an Honors course, students will receive those quality points.*</w:t>
      </w:r>
    </w:p>
    <w:p w:rsidR="00E856BF" w:rsidRPr="00895971" w:rsidRDefault="00E856BF" w:rsidP="00895971">
      <w:pPr>
        <w:autoSpaceDE w:val="0"/>
        <w:autoSpaceDN w:val="0"/>
        <w:adjustRightInd w:val="0"/>
        <w:spacing w:after="0" w:line="240" w:lineRule="auto"/>
        <w:ind w:left="720"/>
        <w:rPr>
          <w:rFonts w:ascii="Times New Roman" w:hAnsi="Times New Roman"/>
          <w:sz w:val="24"/>
          <w:szCs w:val="24"/>
        </w:rPr>
      </w:pPr>
    </w:p>
    <w:p w:rsidR="00E856BF" w:rsidRPr="00895971" w:rsidRDefault="00E856BF" w:rsidP="00E856BF">
      <w:pPr>
        <w:autoSpaceDE w:val="0"/>
        <w:autoSpaceDN w:val="0"/>
        <w:adjustRightInd w:val="0"/>
        <w:spacing w:after="0" w:line="240" w:lineRule="auto"/>
        <w:rPr>
          <w:rFonts w:ascii="Times New Roman" w:hAnsi="Times New Roman"/>
          <w:sz w:val="24"/>
          <w:szCs w:val="24"/>
        </w:rPr>
      </w:pPr>
    </w:p>
    <w:p w:rsidR="00E856BF" w:rsidRPr="00895971" w:rsidRDefault="006172D6" w:rsidP="006172D6">
      <w:pPr>
        <w:numPr>
          <w:ilvl w:val="0"/>
          <w:numId w:val="5"/>
        </w:numPr>
        <w:autoSpaceDE w:val="0"/>
        <w:autoSpaceDN w:val="0"/>
        <w:adjustRightInd w:val="0"/>
        <w:spacing w:after="0" w:line="240" w:lineRule="auto"/>
        <w:rPr>
          <w:rFonts w:ascii="Times New Roman" w:hAnsi="Times New Roman"/>
          <w:b/>
          <w:sz w:val="24"/>
          <w:szCs w:val="24"/>
        </w:rPr>
      </w:pPr>
      <w:r w:rsidRPr="00895971">
        <w:rPr>
          <w:rFonts w:ascii="Times New Roman" w:hAnsi="Times New Roman"/>
          <w:b/>
          <w:sz w:val="24"/>
          <w:szCs w:val="24"/>
        </w:rPr>
        <w:t xml:space="preserve"> </w:t>
      </w:r>
      <w:r w:rsidR="00E856BF" w:rsidRPr="00895971">
        <w:rPr>
          <w:rFonts w:ascii="Times New Roman" w:hAnsi="Times New Roman"/>
          <w:b/>
          <w:sz w:val="24"/>
          <w:szCs w:val="24"/>
          <w:u w:val="single"/>
        </w:rPr>
        <w:t>Aims of the Course</w:t>
      </w:r>
      <w:r w:rsidR="00E856BF" w:rsidRPr="00895971">
        <w:rPr>
          <w:rFonts w:ascii="Times New Roman" w:hAnsi="Times New Roman"/>
          <w:b/>
          <w:sz w:val="24"/>
          <w:szCs w:val="24"/>
        </w:rPr>
        <w:t>:</w:t>
      </w:r>
    </w:p>
    <w:p w:rsidR="006172D6" w:rsidRPr="00895971" w:rsidRDefault="006172D6" w:rsidP="006172D6">
      <w:pPr>
        <w:spacing w:before="100" w:beforeAutospacing="1" w:after="100" w:afterAutospacing="1" w:line="240" w:lineRule="auto"/>
        <w:ind w:left="360" w:firstLine="720"/>
        <w:rPr>
          <w:rFonts w:ascii="Times New Roman" w:eastAsia="Times New Roman" w:hAnsi="Times New Roman"/>
          <w:sz w:val="24"/>
          <w:szCs w:val="24"/>
        </w:rPr>
      </w:pPr>
      <w:r w:rsidRPr="00895971">
        <w:rPr>
          <w:rFonts w:ascii="Times New Roman" w:eastAsia="Times New Roman" w:hAnsi="Times New Roman"/>
          <w:sz w:val="24"/>
          <w:szCs w:val="24"/>
        </w:rPr>
        <w:t>The aims of all mathematics courses in group 5 are to enable students to:</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enjoy mathematics, and develop an appreciation of the elegance and power of mathematics</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develop an understanding of the principles and nature of mathematics</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communicate clearly and confidently in a variety of contexts</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develop logical, critical and creative thinking, and patience and persistence in problem-solving</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employ and refine their powers of abstraction and generalization</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apply and transfer skills to alternative situations, to other areas of knowledge and to future developments</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appreciate how developments in technology and mathematics have influenced each other</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appreciate the moral, social and ethical implications arising from the work of mathematicians and the applications of mathematics</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 xml:space="preserve">appreciate the international dimension in mathematics through an awareness of the universality of mathematics and its multicultural and historical perspectives </w:t>
      </w:r>
    </w:p>
    <w:p w:rsidR="006172D6" w:rsidRPr="00895971" w:rsidRDefault="006172D6" w:rsidP="006172D6">
      <w:pPr>
        <w:numPr>
          <w:ilvl w:val="0"/>
          <w:numId w:val="9"/>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sz w:val="24"/>
          <w:szCs w:val="24"/>
        </w:rPr>
        <w:t>appreciate the contribution of mathematics to other disciplines, and as a particular “area of knowledge” in the TOK course.</w:t>
      </w:r>
    </w:p>
    <w:p w:rsidR="006172D6" w:rsidRPr="00895971" w:rsidRDefault="006172D6" w:rsidP="006172D6">
      <w:pPr>
        <w:numPr>
          <w:ilvl w:val="0"/>
          <w:numId w:val="5"/>
        </w:numPr>
        <w:spacing w:before="100" w:beforeAutospacing="1" w:after="100" w:afterAutospacing="1" w:line="240" w:lineRule="auto"/>
        <w:rPr>
          <w:rFonts w:ascii="Times New Roman" w:eastAsia="Times New Roman" w:hAnsi="Times New Roman"/>
          <w:b/>
          <w:sz w:val="24"/>
          <w:szCs w:val="24"/>
        </w:rPr>
      </w:pPr>
      <w:r w:rsidRPr="00895971">
        <w:rPr>
          <w:rFonts w:ascii="Times New Roman" w:hAnsi="Times New Roman"/>
          <w:b/>
          <w:sz w:val="24"/>
          <w:szCs w:val="24"/>
          <w:u w:val="single"/>
        </w:rPr>
        <w:t>Course Objectives</w:t>
      </w:r>
      <w:r w:rsidRPr="00895971">
        <w:rPr>
          <w:rFonts w:ascii="Times New Roman" w:hAnsi="Times New Roman"/>
          <w:sz w:val="24"/>
          <w:szCs w:val="24"/>
        </w:rPr>
        <w:t>:</w:t>
      </w:r>
    </w:p>
    <w:p w:rsidR="006172D6" w:rsidRPr="00895971" w:rsidRDefault="006172D6" w:rsidP="006172D6">
      <w:pPr>
        <w:spacing w:before="100" w:beforeAutospacing="1" w:after="100" w:afterAutospacing="1" w:line="240" w:lineRule="auto"/>
        <w:ind w:left="1080"/>
        <w:rPr>
          <w:rFonts w:ascii="Times New Roman" w:eastAsia="Times New Roman" w:hAnsi="Times New Roman"/>
          <w:sz w:val="24"/>
          <w:szCs w:val="24"/>
        </w:rPr>
      </w:pPr>
      <w:r w:rsidRPr="00895971">
        <w:rPr>
          <w:rFonts w:ascii="Times New Roman" w:eastAsia="Times New Roman" w:hAnsi="Times New Roman"/>
          <w:sz w:val="24"/>
          <w:szCs w:val="24"/>
        </w:rPr>
        <w:t xml:space="preserve">Problem-solving is central to learning mathematics and involves the acquisition of mathematical skills and concepts in a wide range of situations, including non-routine, open-ended and real-world problems. Having followed a DP mathematics SL course, students will be expected to demonstrate the following. </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lastRenderedPageBreak/>
        <w:t>Knowledge and understanding:</w:t>
      </w:r>
      <w:r w:rsidRPr="00895971">
        <w:rPr>
          <w:rFonts w:ascii="Times New Roman" w:eastAsia="Times New Roman" w:hAnsi="Times New Roman"/>
          <w:sz w:val="24"/>
          <w:szCs w:val="24"/>
        </w:rPr>
        <w:t xml:space="preserve"> recall, select and use their knowledge of mathematical facts, concepts and techniques in a variety of familiar and unfamiliar contexts.</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t>Problem-solving:</w:t>
      </w:r>
      <w:r w:rsidRPr="00895971">
        <w:rPr>
          <w:rFonts w:ascii="Times New Roman" w:eastAsia="Times New Roman" w:hAnsi="Times New Roman"/>
          <w:sz w:val="24"/>
          <w:szCs w:val="24"/>
        </w:rPr>
        <w:t xml:space="preserve"> recall, select and use their knowledge of mathematical skills, results and models in both real and abstract contexts to solve problems. </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t>Communication and interpretation:</w:t>
      </w:r>
      <w:r w:rsidRPr="00895971">
        <w:rPr>
          <w:rFonts w:ascii="Times New Roman" w:eastAsia="Times New Roman" w:hAnsi="Times New Roman"/>
          <w:sz w:val="24"/>
          <w:szCs w:val="24"/>
        </w:rPr>
        <w:t xml:space="preserve"> transform common realistic contexts into mathematics; comment on the context; sketch or draw mathematical diagrams, graphs or constructions both on paper and using technology; record methods, solutions and conclusions using standardized notation. </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t>Technology:</w:t>
      </w:r>
      <w:r w:rsidRPr="00895971">
        <w:rPr>
          <w:rFonts w:ascii="Times New Roman" w:eastAsia="Times New Roman" w:hAnsi="Times New Roman"/>
          <w:sz w:val="24"/>
          <w:szCs w:val="24"/>
        </w:rPr>
        <w:t xml:space="preserve"> use technology, accurately, appropriately and efficiently both to explore new ideas and to solve problems. </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t>Reasoning:</w:t>
      </w:r>
      <w:r w:rsidRPr="00895971">
        <w:rPr>
          <w:rFonts w:ascii="Times New Roman" w:eastAsia="Times New Roman" w:hAnsi="Times New Roman"/>
          <w:sz w:val="24"/>
          <w:szCs w:val="24"/>
        </w:rPr>
        <w:t xml:space="preserve"> construct mathematical arguments through use of precise statements, logical deduction and inference, and by the manipulation of mathematical expressions. </w:t>
      </w:r>
    </w:p>
    <w:p w:rsidR="006172D6" w:rsidRPr="00895971" w:rsidRDefault="006172D6" w:rsidP="006172D6">
      <w:pPr>
        <w:numPr>
          <w:ilvl w:val="0"/>
          <w:numId w:val="10"/>
        </w:numPr>
        <w:spacing w:before="100" w:beforeAutospacing="1" w:after="100" w:afterAutospacing="1" w:line="240" w:lineRule="auto"/>
        <w:rPr>
          <w:rFonts w:ascii="Times New Roman" w:eastAsia="Times New Roman" w:hAnsi="Times New Roman"/>
          <w:sz w:val="24"/>
          <w:szCs w:val="24"/>
        </w:rPr>
      </w:pPr>
      <w:r w:rsidRPr="00895971">
        <w:rPr>
          <w:rFonts w:ascii="Times New Roman" w:eastAsia="Times New Roman" w:hAnsi="Times New Roman"/>
          <w:b/>
          <w:bCs/>
          <w:sz w:val="24"/>
          <w:szCs w:val="24"/>
        </w:rPr>
        <w:t>Inquiry approaches:</w:t>
      </w:r>
      <w:r w:rsidRPr="00895971">
        <w:rPr>
          <w:rFonts w:ascii="Times New Roman" w:eastAsia="Times New Roman" w:hAnsi="Times New Roman"/>
          <w:sz w:val="24"/>
          <w:szCs w:val="24"/>
        </w:rPr>
        <w:t xml:space="preserve"> investigate unfamiliar situations, both abstract and real-world, involving organizing and </w:t>
      </w:r>
      <w:r w:rsidR="00A86EB3" w:rsidRPr="00895971">
        <w:rPr>
          <w:rFonts w:ascii="Times New Roman" w:eastAsia="Times New Roman" w:hAnsi="Times New Roman"/>
          <w:sz w:val="24"/>
          <w:szCs w:val="24"/>
        </w:rPr>
        <w:t>analyzing</w:t>
      </w:r>
      <w:r w:rsidRPr="00895971">
        <w:rPr>
          <w:rFonts w:ascii="Times New Roman" w:eastAsia="Times New Roman" w:hAnsi="Times New Roman"/>
          <w:sz w:val="24"/>
          <w:szCs w:val="24"/>
        </w:rPr>
        <w:t xml:space="preserve"> information, making conjectures, drawing conclusions and testing their validity. </w:t>
      </w:r>
    </w:p>
    <w:p w:rsidR="006172D6" w:rsidRPr="00895971" w:rsidRDefault="006172D6" w:rsidP="006172D6">
      <w:pPr>
        <w:pStyle w:val="ListParagraph"/>
        <w:numPr>
          <w:ilvl w:val="0"/>
          <w:numId w:val="5"/>
        </w:numPr>
        <w:spacing w:after="0" w:line="240" w:lineRule="auto"/>
        <w:rPr>
          <w:rFonts w:ascii="Times New Roman" w:hAnsi="Times New Roman"/>
          <w:b/>
          <w:sz w:val="24"/>
          <w:szCs w:val="24"/>
          <w:u w:val="single"/>
        </w:rPr>
      </w:pPr>
      <w:r w:rsidRPr="00895971">
        <w:rPr>
          <w:rFonts w:ascii="Times New Roman" w:hAnsi="Times New Roman"/>
          <w:b/>
          <w:noProof/>
          <w:sz w:val="24"/>
          <w:szCs w:val="24"/>
          <w:u w:val="single"/>
        </w:rPr>
        <w:t>IB Learner Profile Attributes and Internationalism:</w:t>
      </w:r>
    </w:p>
    <w:p w:rsidR="006172D6" w:rsidRPr="00895971" w:rsidRDefault="006172D6" w:rsidP="006172D6">
      <w:pPr>
        <w:spacing w:after="0" w:line="240" w:lineRule="auto"/>
        <w:rPr>
          <w:rFonts w:ascii="Times New Roman" w:hAnsi="Times New Roman"/>
          <w:sz w:val="24"/>
          <w:szCs w:val="24"/>
        </w:rPr>
      </w:pPr>
    </w:p>
    <w:p w:rsidR="006172D6" w:rsidRPr="00895971" w:rsidRDefault="006172D6" w:rsidP="006172D6">
      <w:pPr>
        <w:spacing w:after="0" w:line="240" w:lineRule="auto"/>
        <w:ind w:left="1080"/>
        <w:rPr>
          <w:rFonts w:ascii="Times New Roman" w:hAnsi="Times New Roman"/>
          <w:sz w:val="24"/>
          <w:szCs w:val="24"/>
        </w:rPr>
      </w:pPr>
      <w:r w:rsidRPr="00895971">
        <w:rPr>
          <w:rFonts w:ascii="Times New Roman" w:hAnsi="Times New Roman"/>
          <w:sz w:val="24"/>
          <w:szCs w:val="24"/>
        </w:rPr>
        <w:t>The IB learner profile encourages learning by experimentation, questioning and discovery. In the IB classroom, students should generally learn mathematics by being active participants in learning activities rather than recipients of instruction. Students will be encouraged to view mathematics as a universal language.</w:t>
      </w:r>
    </w:p>
    <w:p w:rsidR="006172D6" w:rsidRPr="00895971" w:rsidRDefault="006172D6" w:rsidP="006172D6">
      <w:pPr>
        <w:spacing w:after="0" w:line="240" w:lineRule="auto"/>
        <w:rPr>
          <w:rFonts w:ascii="Times New Roman" w:hAnsi="Times New Roman"/>
          <w:sz w:val="24"/>
          <w:szCs w:val="24"/>
        </w:rPr>
      </w:pPr>
    </w:p>
    <w:p w:rsidR="006172D6" w:rsidRPr="00895971" w:rsidRDefault="006172D6" w:rsidP="006172D6">
      <w:pPr>
        <w:spacing w:after="0" w:line="240" w:lineRule="auto"/>
        <w:rPr>
          <w:rFonts w:ascii="Times New Roman" w:hAnsi="Times New Roman"/>
          <w:sz w:val="24"/>
          <w:szCs w:val="24"/>
        </w:rPr>
      </w:pPr>
    </w:p>
    <w:p w:rsidR="006172D6" w:rsidRPr="00895971" w:rsidRDefault="006172D6" w:rsidP="006172D6">
      <w:pPr>
        <w:pStyle w:val="ListParagraph"/>
        <w:numPr>
          <w:ilvl w:val="0"/>
          <w:numId w:val="5"/>
        </w:numPr>
        <w:spacing w:after="0" w:line="240" w:lineRule="auto"/>
        <w:rPr>
          <w:rFonts w:ascii="Times New Roman" w:hAnsi="Times New Roman"/>
          <w:b/>
          <w:sz w:val="24"/>
          <w:szCs w:val="24"/>
          <w:u w:val="single"/>
        </w:rPr>
      </w:pPr>
      <w:r w:rsidRPr="00895971">
        <w:rPr>
          <w:rFonts w:ascii="Times New Roman" w:hAnsi="Times New Roman"/>
          <w:b/>
          <w:sz w:val="24"/>
          <w:szCs w:val="24"/>
          <w:u w:val="single"/>
        </w:rPr>
        <w:t>Connections to Theory of Knowledge:</w:t>
      </w:r>
    </w:p>
    <w:p w:rsidR="006172D6" w:rsidRPr="00895971" w:rsidRDefault="006172D6" w:rsidP="006172D6">
      <w:pPr>
        <w:spacing w:after="0" w:line="240" w:lineRule="auto"/>
        <w:ind w:left="1080"/>
        <w:rPr>
          <w:rFonts w:ascii="Times New Roman" w:hAnsi="Times New Roman"/>
          <w:sz w:val="24"/>
          <w:szCs w:val="24"/>
        </w:rPr>
      </w:pPr>
      <w:r w:rsidRPr="00895971">
        <w:rPr>
          <w:rFonts w:ascii="Times New Roman" w:hAnsi="Times New Roman"/>
          <w:sz w:val="24"/>
          <w:szCs w:val="24"/>
        </w:rPr>
        <w:t>As students come to appreciate and acknowledge how mathematics is and has been used universally for centuries to make sense of the world in which we live, they will begin to understand the connections between mathematics and their environment as well as how mathematical knowledge frames much of our thinking.</w:t>
      </w:r>
    </w:p>
    <w:p w:rsidR="00943833" w:rsidRPr="00895971" w:rsidRDefault="00943833" w:rsidP="00E856BF">
      <w:pPr>
        <w:autoSpaceDE w:val="0"/>
        <w:autoSpaceDN w:val="0"/>
        <w:adjustRightInd w:val="0"/>
        <w:spacing w:after="0" w:line="240" w:lineRule="auto"/>
        <w:rPr>
          <w:rFonts w:ascii="Times New Roman" w:hAnsi="Times New Roman"/>
          <w:b/>
          <w:bCs/>
          <w:sz w:val="24"/>
          <w:szCs w:val="24"/>
        </w:rPr>
      </w:pPr>
    </w:p>
    <w:p w:rsidR="006172D6" w:rsidRPr="00895971" w:rsidRDefault="006172D6" w:rsidP="006172D6">
      <w:pPr>
        <w:numPr>
          <w:ilvl w:val="0"/>
          <w:numId w:val="5"/>
        </w:numPr>
        <w:autoSpaceDE w:val="0"/>
        <w:autoSpaceDN w:val="0"/>
        <w:adjustRightInd w:val="0"/>
        <w:spacing w:after="0" w:line="240" w:lineRule="auto"/>
        <w:rPr>
          <w:rFonts w:ascii="Times New Roman" w:hAnsi="Times New Roman"/>
          <w:bCs/>
          <w:sz w:val="24"/>
          <w:szCs w:val="24"/>
        </w:rPr>
      </w:pPr>
      <w:r w:rsidRPr="00895971">
        <w:rPr>
          <w:rFonts w:ascii="Times New Roman" w:hAnsi="Times New Roman"/>
          <w:b/>
          <w:bCs/>
          <w:sz w:val="24"/>
          <w:szCs w:val="24"/>
          <w:u w:val="single"/>
        </w:rPr>
        <w:t>Course Outline</w:t>
      </w:r>
      <w:r w:rsidR="00A86EB3" w:rsidRPr="00895971">
        <w:rPr>
          <w:rFonts w:ascii="Times New Roman" w:hAnsi="Times New Roman"/>
          <w:b/>
          <w:bCs/>
          <w:sz w:val="24"/>
          <w:szCs w:val="24"/>
        </w:rPr>
        <w:t>:</w:t>
      </w:r>
      <w:r w:rsidR="00943833" w:rsidRPr="00895971">
        <w:rPr>
          <w:rFonts w:ascii="Times New Roman" w:hAnsi="Times New Roman"/>
          <w:bCs/>
          <w:sz w:val="24"/>
          <w:szCs w:val="24"/>
        </w:rPr>
        <w:t xml:space="preserve"> </w:t>
      </w:r>
    </w:p>
    <w:p w:rsidR="006172D6" w:rsidRPr="00895971" w:rsidRDefault="006172D6" w:rsidP="006172D6">
      <w:pPr>
        <w:autoSpaceDE w:val="0"/>
        <w:autoSpaceDN w:val="0"/>
        <w:adjustRightInd w:val="0"/>
        <w:spacing w:after="0" w:line="240" w:lineRule="auto"/>
        <w:ind w:left="720"/>
        <w:rPr>
          <w:rFonts w:ascii="Times New Roman" w:hAnsi="Times New Roman"/>
          <w:bCs/>
          <w:i/>
          <w:sz w:val="24"/>
          <w:szCs w:val="24"/>
        </w:rPr>
      </w:pPr>
      <w:r w:rsidRPr="00895971">
        <w:rPr>
          <w:rFonts w:ascii="Times New Roman" w:hAnsi="Times New Roman"/>
          <w:b/>
          <w:bCs/>
          <w:i/>
          <w:sz w:val="24"/>
          <w:szCs w:val="24"/>
        </w:rPr>
        <w:t>IB Precalculus is the 1</w:t>
      </w:r>
      <w:r w:rsidRPr="00895971">
        <w:rPr>
          <w:rFonts w:ascii="Times New Roman" w:hAnsi="Times New Roman"/>
          <w:b/>
          <w:bCs/>
          <w:i/>
          <w:sz w:val="24"/>
          <w:szCs w:val="24"/>
          <w:vertAlign w:val="superscript"/>
        </w:rPr>
        <w:t>st</w:t>
      </w:r>
      <w:r w:rsidRPr="00895971">
        <w:rPr>
          <w:rFonts w:ascii="Times New Roman" w:hAnsi="Times New Roman"/>
          <w:b/>
          <w:bCs/>
          <w:i/>
          <w:sz w:val="24"/>
          <w:szCs w:val="24"/>
        </w:rPr>
        <w:t xml:space="preserve"> year of a 2 year program to test SL</w:t>
      </w:r>
    </w:p>
    <w:p w:rsidR="00E10F68" w:rsidRPr="00895971" w:rsidRDefault="00E10F68" w:rsidP="006172D6">
      <w:pPr>
        <w:autoSpaceDE w:val="0"/>
        <w:autoSpaceDN w:val="0"/>
        <w:adjustRightInd w:val="0"/>
        <w:spacing w:after="0" w:line="240" w:lineRule="auto"/>
        <w:rPr>
          <w:rFonts w:ascii="Times New Roman" w:hAnsi="Times New Roman"/>
          <w:bCs/>
          <w:sz w:val="24"/>
          <w:szCs w:val="24"/>
        </w:rPr>
      </w:pPr>
    </w:p>
    <w:tbl>
      <w:tblPr>
        <w:tblpPr w:leftFromText="180" w:rightFromText="180" w:vertAnchor="text" w:tblpX="828" w:tblpY="-72"/>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4459"/>
      </w:tblGrid>
      <w:tr w:rsidR="006172D6" w:rsidRPr="00895971" w:rsidTr="006172D6">
        <w:tc>
          <w:tcPr>
            <w:tcW w:w="5531" w:type="dxa"/>
          </w:tcPr>
          <w:p w:rsidR="006172D6" w:rsidRPr="00895971" w:rsidRDefault="006172D6" w:rsidP="006172D6">
            <w:pPr>
              <w:autoSpaceDE w:val="0"/>
              <w:autoSpaceDN w:val="0"/>
              <w:adjustRightInd w:val="0"/>
              <w:spacing w:after="0" w:line="240" w:lineRule="auto"/>
              <w:jc w:val="center"/>
              <w:rPr>
                <w:rFonts w:ascii="Times New Roman" w:hAnsi="Times New Roman"/>
                <w:b/>
                <w:sz w:val="24"/>
                <w:szCs w:val="24"/>
              </w:rPr>
            </w:pPr>
            <w:r w:rsidRPr="00895971">
              <w:rPr>
                <w:rFonts w:ascii="Times New Roman" w:hAnsi="Times New Roman"/>
                <w:b/>
                <w:sz w:val="24"/>
                <w:szCs w:val="24"/>
              </w:rPr>
              <w:t>Syllabus Component</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b/>
                <w:sz w:val="24"/>
                <w:szCs w:val="24"/>
              </w:rPr>
            </w:pPr>
            <w:r w:rsidRPr="00895971">
              <w:rPr>
                <w:rFonts w:ascii="Times New Roman" w:hAnsi="Times New Roman"/>
                <w:b/>
                <w:sz w:val="24"/>
                <w:szCs w:val="24"/>
              </w:rPr>
              <w:t>Hours of Instruction</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
                <w:bCs/>
                <w:sz w:val="24"/>
                <w:szCs w:val="24"/>
              </w:rPr>
            </w:pPr>
          </w:p>
          <w:p w:rsidR="006172D6" w:rsidRPr="00895971" w:rsidRDefault="006172D6" w:rsidP="006172D6">
            <w:pPr>
              <w:autoSpaceDE w:val="0"/>
              <w:autoSpaceDN w:val="0"/>
              <w:adjustRightInd w:val="0"/>
              <w:spacing w:after="0" w:line="240" w:lineRule="auto"/>
              <w:rPr>
                <w:rFonts w:ascii="Times New Roman" w:hAnsi="Times New Roman"/>
                <w:sz w:val="24"/>
                <w:szCs w:val="24"/>
              </w:rPr>
            </w:pPr>
            <w:r w:rsidRPr="00895971">
              <w:rPr>
                <w:rFonts w:ascii="Times New Roman" w:hAnsi="Times New Roman"/>
                <w:b/>
                <w:bCs/>
                <w:sz w:val="24"/>
                <w:szCs w:val="24"/>
              </w:rPr>
              <w:t>Algebra</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p>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9</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sz w:val="24"/>
                <w:szCs w:val="24"/>
              </w:rPr>
            </w:pPr>
            <w:r w:rsidRPr="00895971">
              <w:rPr>
                <w:rFonts w:ascii="Times New Roman" w:hAnsi="Times New Roman"/>
                <w:b/>
                <w:bCs/>
                <w:sz w:val="24"/>
                <w:szCs w:val="24"/>
              </w:rPr>
              <w:t>Functions and Equations</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24</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
                <w:bCs/>
                <w:sz w:val="24"/>
                <w:szCs w:val="24"/>
              </w:rPr>
            </w:pPr>
            <w:r w:rsidRPr="00895971">
              <w:rPr>
                <w:rFonts w:ascii="Times New Roman" w:hAnsi="Times New Roman"/>
                <w:b/>
                <w:bCs/>
                <w:sz w:val="24"/>
                <w:szCs w:val="24"/>
              </w:rPr>
              <w:t>Circular Functions and Trigonometry</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16</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Cs/>
                <w:sz w:val="24"/>
                <w:szCs w:val="24"/>
              </w:rPr>
            </w:pPr>
            <w:r w:rsidRPr="00895971">
              <w:rPr>
                <w:rFonts w:ascii="Times New Roman" w:hAnsi="Times New Roman"/>
                <w:b/>
                <w:bCs/>
                <w:sz w:val="24"/>
                <w:szCs w:val="24"/>
              </w:rPr>
              <w:t>Vectors</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16</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
                <w:bCs/>
                <w:sz w:val="24"/>
                <w:szCs w:val="24"/>
              </w:rPr>
            </w:pPr>
            <w:r w:rsidRPr="00895971">
              <w:rPr>
                <w:rFonts w:ascii="Times New Roman" w:hAnsi="Times New Roman"/>
                <w:b/>
                <w:bCs/>
                <w:sz w:val="24"/>
                <w:szCs w:val="24"/>
              </w:rPr>
              <w:t>Statistics &amp; Probability</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35</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
                <w:bCs/>
                <w:sz w:val="24"/>
                <w:szCs w:val="24"/>
              </w:rPr>
            </w:pPr>
            <w:r w:rsidRPr="00895971">
              <w:rPr>
                <w:rFonts w:ascii="Times New Roman" w:hAnsi="Times New Roman"/>
                <w:b/>
                <w:bCs/>
                <w:sz w:val="24"/>
                <w:szCs w:val="24"/>
              </w:rPr>
              <w:t>Calculus</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40</w:t>
            </w:r>
          </w:p>
        </w:tc>
      </w:tr>
      <w:tr w:rsidR="006172D6" w:rsidRPr="00895971" w:rsidTr="006172D6">
        <w:tc>
          <w:tcPr>
            <w:tcW w:w="5531" w:type="dxa"/>
          </w:tcPr>
          <w:p w:rsidR="006172D6" w:rsidRPr="00895971" w:rsidRDefault="006172D6" w:rsidP="006172D6">
            <w:pPr>
              <w:pStyle w:val="tablebody"/>
            </w:pPr>
            <w:r w:rsidRPr="00895971">
              <w:rPr>
                <w:b/>
                <w:bCs/>
              </w:rPr>
              <w:t>Mathematical exploration</w:t>
            </w:r>
            <w:r w:rsidR="00895971">
              <w:rPr>
                <w:b/>
                <w:bCs/>
              </w:rPr>
              <w:t>-Completed during year 2</w:t>
            </w:r>
            <w:r w:rsidRPr="00895971">
              <w:t xml:space="preserve"> </w:t>
            </w:r>
          </w:p>
          <w:p w:rsidR="006172D6" w:rsidRPr="00895971" w:rsidRDefault="006172D6" w:rsidP="006172D6">
            <w:pPr>
              <w:pStyle w:val="tablebody"/>
            </w:pPr>
            <w:r w:rsidRPr="00895971">
              <w:t>Internal assessment in mathematics SL is an individual exploration. This is a piece of written work that involves investigating an area of mathematics.</w:t>
            </w:r>
          </w:p>
          <w:p w:rsidR="006172D6" w:rsidRPr="00895971" w:rsidRDefault="006172D6" w:rsidP="006172D6">
            <w:pPr>
              <w:autoSpaceDE w:val="0"/>
              <w:autoSpaceDN w:val="0"/>
              <w:adjustRightInd w:val="0"/>
              <w:spacing w:after="0" w:line="240" w:lineRule="auto"/>
              <w:rPr>
                <w:rFonts w:ascii="Times New Roman" w:hAnsi="Times New Roman"/>
                <w:b/>
                <w:bCs/>
                <w:sz w:val="24"/>
                <w:szCs w:val="24"/>
              </w:rPr>
            </w:pP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10</w:t>
            </w:r>
          </w:p>
        </w:tc>
      </w:tr>
      <w:tr w:rsidR="006172D6" w:rsidRPr="00895971" w:rsidTr="006172D6">
        <w:tc>
          <w:tcPr>
            <w:tcW w:w="5531" w:type="dxa"/>
          </w:tcPr>
          <w:p w:rsidR="006172D6" w:rsidRPr="00895971" w:rsidRDefault="006172D6" w:rsidP="006172D6">
            <w:pPr>
              <w:autoSpaceDE w:val="0"/>
              <w:autoSpaceDN w:val="0"/>
              <w:adjustRightInd w:val="0"/>
              <w:spacing w:after="0" w:line="240" w:lineRule="auto"/>
              <w:rPr>
                <w:rFonts w:ascii="Times New Roman" w:hAnsi="Times New Roman"/>
                <w:b/>
                <w:bCs/>
                <w:sz w:val="24"/>
                <w:szCs w:val="24"/>
              </w:rPr>
            </w:pPr>
            <w:r w:rsidRPr="00895971">
              <w:rPr>
                <w:rFonts w:ascii="Times New Roman" w:hAnsi="Times New Roman"/>
                <w:b/>
                <w:bCs/>
                <w:sz w:val="24"/>
                <w:szCs w:val="24"/>
              </w:rPr>
              <w:t>Total Teaching Hours</w:t>
            </w:r>
          </w:p>
        </w:tc>
        <w:tc>
          <w:tcPr>
            <w:tcW w:w="4459" w:type="dxa"/>
          </w:tcPr>
          <w:p w:rsidR="006172D6" w:rsidRPr="00895971" w:rsidRDefault="006172D6" w:rsidP="006172D6">
            <w:pPr>
              <w:autoSpaceDE w:val="0"/>
              <w:autoSpaceDN w:val="0"/>
              <w:adjustRightInd w:val="0"/>
              <w:spacing w:after="0" w:line="240" w:lineRule="auto"/>
              <w:jc w:val="center"/>
              <w:rPr>
                <w:rFonts w:ascii="Times New Roman" w:hAnsi="Times New Roman"/>
                <w:sz w:val="24"/>
                <w:szCs w:val="24"/>
              </w:rPr>
            </w:pPr>
            <w:r w:rsidRPr="00895971">
              <w:rPr>
                <w:rFonts w:ascii="Times New Roman" w:hAnsi="Times New Roman"/>
                <w:sz w:val="24"/>
                <w:szCs w:val="24"/>
              </w:rPr>
              <w:t>240</w:t>
            </w:r>
          </w:p>
        </w:tc>
      </w:tr>
    </w:tbl>
    <w:p w:rsidR="00442C23" w:rsidRPr="00895971" w:rsidRDefault="00442C23"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6172D6" w:rsidRPr="00895971" w:rsidRDefault="006172D6" w:rsidP="00E856BF">
      <w:pPr>
        <w:autoSpaceDE w:val="0"/>
        <w:autoSpaceDN w:val="0"/>
        <w:adjustRightInd w:val="0"/>
        <w:spacing w:after="0" w:line="240" w:lineRule="auto"/>
        <w:rPr>
          <w:rFonts w:ascii="Times New Roman" w:hAnsi="Times New Roman"/>
          <w:b/>
          <w:sz w:val="24"/>
          <w:szCs w:val="24"/>
        </w:rPr>
      </w:pPr>
    </w:p>
    <w:p w:rsidR="00F47047" w:rsidRPr="00895971" w:rsidRDefault="009E457E" w:rsidP="00E856BF">
      <w:pPr>
        <w:autoSpaceDE w:val="0"/>
        <w:autoSpaceDN w:val="0"/>
        <w:adjustRightInd w:val="0"/>
        <w:spacing w:after="0" w:line="240" w:lineRule="auto"/>
        <w:rPr>
          <w:rFonts w:ascii="Times New Roman" w:hAnsi="Times New Roman"/>
          <w:sz w:val="24"/>
          <w:szCs w:val="24"/>
        </w:rPr>
      </w:pPr>
      <w:r w:rsidRPr="00895971">
        <w:rPr>
          <w:rFonts w:ascii="Times New Roman" w:hAnsi="Times New Roman"/>
          <w:b/>
          <w:sz w:val="24"/>
          <w:szCs w:val="24"/>
        </w:rPr>
        <w:t>VII.</w:t>
      </w:r>
      <w:r w:rsidRPr="00895971">
        <w:rPr>
          <w:rFonts w:ascii="Times New Roman" w:hAnsi="Times New Roman"/>
          <w:b/>
          <w:sz w:val="24"/>
          <w:szCs w:val="24"/>
        </w:rPr>
        <w:tab/>
      </w:r>
      <w:r w:rsidR="00442C23" w:rsidRPr="00895971">
        <w:rPr>
          <w:rFonts w:ascii="Times New Roman" w:hAnsi="Times New Roman"/>
          <w:b/>
          <w:sz w:val="24"/>
          <w:szCs w:val="24"/>
          <w:u w:val="single"/>
        </w:rPr>
        <w:t>Unit Sequence for this Course</w:t>
      </w:r>
      <w:r w:rsidR="00442C23" w:rsidRPr="00895971">
        <w:rPr>
          <w:rFonts w:ascii="Times New Roman" w:hAnsi="Times New Roman"/>
          <w:b/>
          <w:sz w:val="24"/>
          <w:szCs w:val="24"/>
        </w:rPr>
        <w:t xml:space="preserve">: </w:t>
      </w:r>
    </w:p>
    <w:p w:rsidR="00C73324" w:rsidRPr="00895971" w:rsidRDefault="006172D6" w:rsidP="00C73324">
      <w:pPr>
        <w:autoSpaceDE w:val="0"/>
        <w:autoSpaceDN w:val="0"/>
        <w:adjustRightInd w:val="0"/>
        <w:spacing w:after="0" w:line="240" w:lineRule="auto"/>
        <w:ind w:left="720"/>
        <w:rPr>
          <w:rFonts w:ascii="Times New Roman" w:hAnsi="Times New Roman"/>
          <w:sz w:val="24"/>
          <w:szCs w:val="24"/>
        </w:rPr>
      </w:pPr>
      <w:r w:rsidRPr="00895971">
        <w:rPr>
          <w:rFonts w:ascii="Times New Roman" w:hAnsi="Times New Roman"/>
          <w:sz w:val="24"/>
          <w:szCs w:val="24"/>
        </w:rPr>
        <w:t>IB PreCalculus Year 1</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14"/>
      </w:tblGrid>
      <w:tr w:rsidR="006172D6" w:rsidRPr="00895971" w:rsidTr="006172D6">
        <w:tc>
          <w:tcPr>
            <w:tcW w:w="5054" w:type="dxa"/>
          </w:tcPr>
          <w:p w:rsidR="006172D6" w:rsidRPr="00895971" w:rsidRDefault="006172D6"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lastRenderedPageBreak/>
              <w:t>Unit or Topic of Study</w:t>
            </w:r>
          </w:p>
        </w:tc>
        <w:tc>
          <w:tcPr>
            <w:tcW w:w="5028" w:type="dxa"/>
          </w:tcPr>
          <w:p w:rsidR="006172D6" w:rsidRPr="00895971" w:rsidRDefault="006172D6"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Approximate Time Frame</w:t>
            </w:r>
          </w:p>
        </w:tc>
      </w:tr>
      <w:tr w:rsidR="00D6577C" w:rsidRPr="00895971" w:rsidTr="006172D6">
        <w:tc>
          <w:tcPr>
            <w:tcW w:w="5054" w:type="dxa"/>
          </w:tcPr>
          <w:p w:rsidR="00D6577C" w:rsidRPr="00895971" w:rsidRDefault="00D6577C" w:rsidP="00B40A21">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Basic Trigonometry</w:t>
            </w:r>
          </w:p>
        </w:tc>
        <w:tc>
          <w:tcPr>
            <w:tcW w:w="5028" w:type="dxa"/>
          </w:tcPr>
          <w:p w:rsidR="00D6577C" w:rsidRPr="00895971" w:rsidRDefault="00D6577C" w:rsidP="00B40A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weeks</w:t>
            </w:r>
          </w:p>
        </w:tc>
      </w:tr>
      <w:tr w:rsidR="006172D6" w:rsidRPr="00895971" w:rsidTr="006172D6">
        <w:tc>
          <w:tcPr>
            <w:tcW w:w="5054" w:type="dxa"/>
          </w:tcPr>
          <w:p w:rsidR="006172D6" w:rsidRPr="00895971" w:rsidRDefault="006172D6"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Algebra and Functions</w:t>
            </w:r>
          </w:p>
        </w:tc>
        <w:tc>
          <w:tcPr>
            <w:tcW w:w="5028" w:type="dxa"/>
          </w:tcPr>
          <w:p w:rsidR="006172D6" w:rsidRPr="00895971" w:rsidRDefault="00D6577C" w:rsidP="00B40A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895971" w:rsidRPr="00895971">
              <w:rPr>
                <w:rFonts w:ascii="Times New Roman" w:hAnsi="Times New Roman"/>
                <w:sz w:val="24"/>
                <w:szCs w:val="24"/>
              </w:rPr>
              <w:t xml:space="preserve"> </w:t>
            </w:r>
            <w:r w:rsidR="006172D6" w:rsidRPr="00895971">
              <w:rPr>
                <w:rFonts w:ascii="Times New Roman" w:hAnsi="Times New Roman"/>
                <w:sz w:val="24"/>
                <w:szCs w:val="24"/>
              </w:rPr>
              <w:t>weeks</w:t>
            </w:r>
          </w:p>
        </w:tc>
      </w:tr>
      <w:tr w:rsidR="006172D6" w:rsidRPr="00895971" w:rsidTr="006172D6">
        <w:tc>
          <w:tcPr>
            <w:tcW w:w="5054" w:type="dxa"/>
          </w:tcPr>
          <w:p w:rsidR="006172D6" w:rsidRPr="00895971" w:rsidRDefault="006172D6"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i/>
                <w:sz w:val="24"/>
                <w:szCs w:val="24"/>
              </w:rPr>
              <w:t>Probability</w:t>
            </w:r>
          </w:p>
        </w:tc>
        <w:tc>
          <w:tcPr>
            <w:tcW w:w="5028" w:type="dxa"/>
          </w:tcPr>
          <w:p w:rsidR="006172D6" w:rsidRPr="00895971" w:rsidRDefault="006172D6"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4 week</w:t>
            </w:r>
            <w:r w:rsidR="00895971" w:rsidRPr="00895971">
              <w:rPr>
                <w:rFonts w:ascii="Times New Roman" w:hAnsi="Times New Roman"/>
                <w:sz w:val="24"/>
                <w:szCs w:val="24"/>
              </w:rPr>
              <w:t>s</w:t>
            </w:r>
          </w:p>
        </w:tc>
      </w:tr>
      <w:tr w:rsidR="006172D6" w:rsidRPr="00895971" w:rsidTr="006172D6">
        <w:tc>
          <w:tcPr>
            <w:tcW w:w="5054" w:type="dxa"/>
          </w:tcPr>
          <w:p w:rsidR="006172D6" w:rsidRPr="00895971" w:rsidRDefault="006172D6"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Exponents and Logarithms</w:t>
            </w:r>
          </w:p>
        </w:tc>
        <w:tc>
          <w:tcPr>
            <w:tcW w:w="5028" w:type="dxa"/>
          </w:tcPr>
          <w:p w:rsidR="006172D6"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3-4 weeks</w:t>
            </w:r>
          </w:p>
        </w:tc>
      </w:tr>
      <w:tr w:rsidR="006172D6" w:rsidRPr="00895971" w:rsidTr="006172D6">
        <w:tc>
          <w:tcPr>
            <w:tcW w:w="5054" w:type="dxa"/>
          </w:tcPr>
          <w:p w:rsidR="006172D6" w:rsidRPr="00895971" w:rsidRDefault="00895971"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Rational Functions</w:t>
            </w:r>
          </w:p>
        </w:tc>
        <w:tc>
          <w:tcPr>
            <w:tcW w:w="5028" w:type="dxa"/>
          </w:tcPr>
          <w:p w:rsidR="006172D6"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2 weeks</w:t>
            </w:r>
          </w:p>
        </w:tc>
      </w:tr>
      <w:tr w:rsidR="00895971" w:rsidRPr="00895971" w:rsidTr="006172D6">
        <w:tc>
          <w:tcPr>
            <w:tcW w:w="5054" w:type="dxa"/>
          </w:tcPr>
          <w:p w:rsidR="00895971" w:rsidRPr="00895971" w:rsidRDefault="00895971" w:rsidP="00B40A21">
            <w:pPr>
              <w:autoSpaceDE w:val="0"/>
              <w:autoSpaceDN w:val="0"/>
              <w:adjustRightInd w:val="0"/>
              <w:spacing w:after="0" w:line="240" w:lineRule="auto"/>
              <w:rPr>
                <w:rFonts w:ascii="Times New Roman" w:hAnsi="Times New Roman"/>
                <w:i/>
                <w:sz w:val="24"/>
                <w:szCs w:val="24"/>
              </w:rPr>
            </w:pPr>
            <w:r w:rsidRPr="00895971">
              <w:rPr>
                <w:rFonts w:ascii="Times New Roman" w:hAnsi="Times New Roman"/>
                <w:i/>
                <w:sz w:val="24"/>
                <w:szCs w:val="24"/>
              </w:rPr>
              <w:t>Patterns, Sequences and Series</w:t>
            </w:r>
          </w:p>
        </w:tc>
        <w:tc>
          <w:tcPr>
            <w:tcW w:w="5028" w:type="dxa"/>
          </w:tcPr>
          <w:p w:rsidR="00895971"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2-3 weeks</w:t>
            </w:r>
          </w:p>
        </w:tc>
      </w:tr>
      <w:tr w:rsidR="00895971" w:rsidRPr="00895971" w:rsidTr="006172D6">
        <w:tc>
          <w:tcPr>
            <w:tcW w:w="5054" w:type="dxa"/>
          </w:tcPr>
          <w:p w:rsidR="00895971" w:rsidRPr="00895971" w:rsidRDefault="00895037" w:rsidP="00B40A21">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Descriptive Statistics</w:t>
            </w:r>
          </w:p>
        </w:tc>
        <w:tc>
          <w:tcPr>
            <w:tcW w:w="5028" w:type="dxa"/>
          </w:tcPr>
          <w:p w:rsidR="00895971"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5 weeks</w:t>
            </w:r>
          </w:p>
        </w:tc>
      </w:tr>
      <w:tr w:rsidR="00895971" w:rsidRPr="00895971" w:rsidTr="006172D6">
        <w:tc>
          <w:tcPr>
            <w:tcW w:w="5054" w:type="dxa"/>
          </w:tcPr>
          <w:p w:rsidR="00895971" w:rsidRPr="00895971" w:rsidRDefault="00895037" w:rsidP="00B40A21">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Further Trigonometry</w:t>
            </w:r>
          </w:p>
        </w:tc>
        <w:tc>
          <w:tcPr>
            <w:tcW w:w="5028" w:type="dxa"/>
          </w:tcPr>
          <w:p w:rsidR="00895971" w:rsidRPr="00895971" w:rsidRDefault="00895971" w:rsidP="00B40A21">
            <w:pPr>
              <w:autoSpaceDE w:val="0"/>
              <w:autoSpaceDN w:val="0"/>
              <w:adjustRightInd w:val="0"/>
              <w:spacing w:after="0" w:line="240" w:lineRule="auto"/>
              <w:rPr>
                <w:rFonts w:ascii="Times New Roman" w:hAnsi="Times New Roman"/>
                <w:sz w:val="24"/>
                <w:szCs w:val="24"/>
              </w:rPr>
            </w:pPr>
            <w:r w:rsidRPr="00895971">
              <w:rPr>
                <w:rFonts w:ascii="Times New Roman" w:hAnsi="Times New Roman"/>
                <w:sz w:val="24"/>
                <w:szCs w:val="24"/>
              </w:rPr>
              <w:t>5 weeks</w:t>
            </w:r>
          </w:p>
        </w:tc>
      </w:tr>
    </w:tbl>
    <w:p w:rsidR="006172D6" w:rsidRPr="00895971" w:rsidRDefault="006172D6" w:rsidP="00C73324">
      <w:pPr>
        <w:autoSpaceDE w:val="0"/>
        <w:autoSpaceDN w:val="0"/>
        <w:adjustRightInd w:val="0"/>
        <w:spacing w:after="0" w:line="240" w:lineRule="auto"/>
        <w:ind w:left="720"/>
        <w:rPr>
          <w:rFonts w:ascii="Times New Roman" w:hAnsi="Times New Roman"/>
          <w:b/>
          <w:sz w:val="24"/>
          <w:szCs w:val="24"/>
        </w:rPr>
      </w:pPr>
    </w:p>
    <w:p w:rsidR="00C04D2B" w:rsidRPr="00895971" w:rsidRDefault="00C73324" w:rsidP="001C03CD">
      <w:pPr>
        <w:numPr>
          <w:ilvl w:val="0"/>
          <w:numId w:val="5"/>
        </w:numPr>
        <w:autoSpaceDE w:val="0"/>
        <w:autoSpaceDN w:val="0"/>
        <w:adjustRightInd w:val="0"/>
        <w:spacing w:after="0" w:line="240" w:lineRule="auto"/>
        <w:rPr>
          <w:rFonts w:ascii="Times New Roman" w:hAnsi="Times New Roman"/>
          <w:b/>
          <w:sz w:val="24"/>
          <w:szCs w:val="24"/>
        </w:rPr>
      </w:pPr>
      <w:r w:rsidRPr="00895971">
        <w:rPr>
          <w:rFonts w:ascii="Times New Roman" w:hAnsi="Times New Roman"/>
          <w:b/>
          <w:sz w:val="24"/>
          <w:szCs w:val="24"/>
          <w:u w:val="single"/>
        </w:rPr>
        <w:t>Course Texts Book</w:t>
      </w:r>
      <w:r w:rsidR="00895971" w:rsidRPr="00895971">
        <w:rPr>
          <w:rFonts w:ascii="Times New Roman" w:hAnsi="Times New Roman"/>
          <w:b/>
          <w:sz w:val="24"/>
          <w:szCs w:val="24"/>
          <w:u w:val="single"/>
        </w:rPr>
        <w:t>:</w:t>
      </w:r>
    </w:p>
    <w:p w:rsidR="00895971" w:rsidRPr="00895971" w:rsidRDefault="00895971" w:rsidP="00895971">
      <w:pPr>
        <w:autoSpaceDE w:val="0"/>
        <w:autoSpaceDN w:val="0"/>
        <w:adjustRightInd w:val="0"/>
        <w:spacing w:after="0" w:line="240" w:lineRule="auto"/>
        <w:ind w:left="720"/>
        <w:rPr>
          <w:rFonts w:ascii="Times New Roman" w:hAnsi="Times New Roman"/>
          <w:b/>
          <w:sz w:val="24"/>
          <w:szCs w:val="24"/>
        </w:rPr>
      </w:pPr>
      <w:r w:rsidRPr="00895971">
        <w:rPr>
          <w:rFonts w:ascii="Times New Roman" w:hAnsi="Times New Roman"/>
          <w:sz w:val="24"/>
          <w:szCs w:val="24"/>
          <w:u w:val="single"/>
        </w:rPr>
        <w:t>Mathematics Standard Level,</w:t>
      </w:r>
      <w:r w:rsidRPr="00895971">
        <w:rPr>
          <w:rFonts w:ascii="Times New Roman" w:hAnsi="Times New Roman"/>
          <w:sz w:val="24"/>
          <w:szCs w:val="24"/>
        </w:rPr>
        <w:t xml:space="preserve"> (2012), Buchanan, Fensom, Kemp, Rondie, Stevens</w:t>
      </w:r>
    </w:p>
    <w:p w:rsidR="00C73324" w:rsidRPr="00895971" w:rsidRDefault="00C73324" w:rsidP="00C73324">
      <w:pPr>
        <w:autoSpaceDE w:val="0"/>
        <w:autoSpaceDN w:val="0"/>
        <w:adjustRightInd w:val="0"/>
        <w:spacing w:after="0" w:line="240" w:lineRule="auto"/>
        <w:ind w:left="720"/>
        <w:rPr>
          <w:rFonts w:ascii="Times New Roman" w:hAnsi="Times New Roman"/>
          <w:b/>
          <w:sz w:val="24"/>
          <w:szCs w:val="24"/>
        </w:rPr>
      </w:pPr>
    </w:p>
    <w:p w:rsidR="00895971" w:rsidRPr="00895971" w:rsidRDefault="00895971" w:rsidP="00895971">
      <w:pPr>
        <w:pStyle w:val="ListParagraph"/>
        <w:numPr>
          <w:ilvl w:val="0"/>
          <w:numId w:val="5"/>
        </w:numPr>
        <w:spacing w:after="0" w:line="240" w:lineRule="auto"/>
        <w:rPr>
          <w:rFonts w:ascii="Times New Roman" w:hAnsi="Times New Roman"/>
          <w:b/>
          <w:sz w:val="24"/>
          <w:szCs w:val="24"/>
          <w:u w:val="single"/>
        </w:rPr>
      </w:pPr>
      <w:r w:rsidRPr="00895971">
        <w:rPr>
          <w:rFonts w:ascii="Times New Roman" w:hAnsi="Times New Roman"/>
          <w:b/>
          <w:sz w:val="24"/>
          <w:szCs w:val="24"/>
          <w:u w:val="single"/>
        </w:rPr>
        <w:t>Assessment:</w:t>
      </w:r>
    </w:p>
    <w:p w:rsidR="00895971" w:rsidRPr="00895971" w:rsidRDefault="00895971" w:rsidP="00895971">
      <w:pPr>
        <w:spacing w:after="0" w:line="240" w:lineRule="auto"/>
        <w:ind w:left="360" w:firstLine="720"/>
        <w:rPr>
          <w:rFonts w:ascii="Times New Roman" w:hAnsi="Times New Roman"/>
          <w:sz w:val="24"/>
          <w:szCs w:val="24"/>
        </w:rPr>
      </w:pPr>
      <w:r w:rsidRPr="00895971">
        <w:rPr>
          <w:rFonts w:ascii="Times New Roman" w:hAnsi="Times New Roman"/>
          <w:sz w:val="24"/>
          <w:szCs w:val="24"/>
          <w:u w:val="single"/>
        </w:rPr>
        <w:t>Grading Categories:</w:t>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u w:val="single"/>
        </w:rPr>
        <w:t>*Honors Grading Scale</w:t>
      </w:r>
    </w:p>
    <w:p w:rsidR="00895971" w:rsidRPr="00895971" w:rsidRDefault="00895971" w:rsidP="00895971">
      <w:pPr>
        <w:spacing w:after="0" w:line="240" w:lineRule="auto"/>
        <w:ind w:left="360" w:firstLine="720"/>
        <w:rPr>
          <w:rFonts w:ascii="Times New Roman" w:hAnsi="Times New Roman"/>
          <w:i/>
          <w:sz w:val="24"/>
          <w:szCs w:val="24"/>
        </w:rPr>
      </w:pPr>
      <w:r w:rsidRPr="00895971">
        <w:rPr>
          <w:rFonts w:ascii="Times New Roman" w:hAnsi="Times New Roman"/>
          <w:i/>
          <w:sz w:val="24"/>
          <w:szCs w:val="24"/>
        </w:rPr>
        <w:t>Summative:</w:t>
      </w:r>
    </w:p>
    <w:p w:rsidR="00895971" w:rsidRPr="00895971" w:rsidRDefault="0039235F" w:rsidP="00895971">
      <w:pPr>
        <w:spacing w:after="0" w:line="240" w:lineRule="auto"/>
        <w:ind w:left="360" w:firstLine="720"/>
        <w:rPr>
          <w:rFonts w:ascii="Times New Roman" w:hAnsi="Times New Roman"/>
          <w:sz w:val="24"/>
          <w:szCs w:val="24"/>
        </w:rPr>
      </w:pPr>
      <w:r>
        <w:rPr>
          <w:rFonts w:ascii="Times New Roman" w:hAnsi="Times New Roman"/>
          <w:sz w:val="24"/>
          <w:szCs w:val="24"/>
        </w:rPr>
        <w:t>6</w:t>
      </w:r>
      <w:r w:rsidR="00895971" w:rsidRPr="00895971">
        <w:rPr>
          <w:rFonts w:ascii="Times New Roman" w:hAnsi="Times New Roman"/>
          <w:sz w:val="24"/>
          <w:szCs w:val="24"/>
        </w:rPr>
        <w:t>0%-Chapter Tests and Semester Final</w:t>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t>92%-100%</w:t>
      </w:r>
      <w:r w:rsidR="00895971" w:rsidRPr="00895971">
        <w:rPr>
          <w:rFonts w:ascii="Times New Roman" w:hAnsi="Times New Roman"/>
          <w:sz w:val="24"/>
          <w:szCs w:val="24"/>
        </w:rPr>
        <w:tab/>
      </w:r>
      <w:r w:rsidR="00D6577C">
        <w:rPr>
          <w:rFonts w:ascii="Times New Roman" w:hAnsi="Times New Roman"/>
          <w:sz w:val="24"/>
          <w:szCs w:val="24"/>
        </w:rPr>
        <w:tab/>
      </w:r>
      <w:r w:rsidR="00895971" w:rsidRPr="00895971">
        <w:rPr>
          <w:rFonts w:ascii="Times New Roman" w:hAnsi="Times New Roman"/>
          <w:sz w:val="24"/>
          <w:szCs w:val="24"/>
        </w:rPr>
        <w:t>A</w:t>
      </w:r>
    </w:p>
    <w:p w:rsidR="00895971" w:rsidRPr="00895971" w:rsidRDefault="0039235F" w:rsidP="00895971">
      <w:pPr>
        <w:spacing w:after="0" w:line="240" w:lineRule="auto"/>
        <w:ind w:left="36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r>
      <w:r w:rsidR="00895971" w:rsidRPr="00895971">
        <w:rPr>
          <w:rFonts w:ascii="Times New Roman" w:hAnsi="Times New Roman"/>
          <w:sz w:val="24"/>
          <w:szCs w:val="24"/>
        </w:rPr>
        <w:tab/>
        <w:t>82%-91%</w:t>
      </w:r>
      <w:r w:rsidR="00895971" w:rsidRPr="00895971">
        <w:rPr>
          <w:rFonts w:ascii="Times New Roman" w:hAnsi="Times New Roman"/>
          <w:sz w:val="24"/>
          <w:szCs w:val="24"/>
        </w:rPr>
        <w:tab/>
      </w:r>
      <w:r w:rsidR="00D6577C">
        <w:rPr>
          <w:rFonts w:ascii="Times New Roman" w:hAnsi="Times New Roman"/>
          <w:sz w:val="24"/>
          <w:szCs w:val="24"/>
        </w:rPr>
        <w:tab/>
      </w:r>
      <w:r w:rsidR="00895971" w:rsidRPr="00895971">
        <w:rPr>
          <w:rFonts w:ascii="Times New Roman" w:hAnsi="Times New Roman"/>
          <w:sz w:val="24"/>
          <w:szCs w:val="24"/>
        </w:rPr>
        <w:t>B</w:t>
      </w:r>
    </w:p>
    <w:p w:rsidR="00895971" w:rsidRPr="00895971" w:rsidRDefault="00895971" w:rsidP="00895971">
      <w:pPr>
        <w:spacing w:after="0" w:line="240" w:lineRule="auto"/>
        <w:ind w:left="360" w:firstLine="720"/>
        <w:rPr>
          <w:rFonts w:ascii="Times New Roman" w:hAnsi="Times New Roman"/>
          <w:sz w:val="24"/>
          <w:szCs w:val="24"/>
        </w:rPr>
      </w:pPr>
      <w:r w:rsidRPr="00895971">
        <w:rPr>
          <w:rFonts w:ascii="Times New Roman" w:hAnsi="Times New Roman"/>
          <w:i/>
          <w:sz w:val="24"/>
          <w:szCs w:val="24"/>
        </w:rPr>
        <w:t>Formative:</w:t>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t>72%-81%</w:t>
      </w:r>
      <w:r w:rsidRPr="00895971">
        <w:rPr>
          <w:rFonts w:ascii="Times New Roman" w:hAnsi="Times New Roman"/>
          <w:sz w:val="24"/>
          <w:szCs w:val="24"/>
        </w:rPr>
        <w:tab/>
      </w:r>
      <w:r w:rsidR="00D6577C">
        <w:rPr>
          <w:rFonts w:ascii="Times New Roman" w:hAnsi="Times New Roman"/>
          <w:sz w:val="24"/>
          <w:szCs w:val="24"/>
        </w:rPr>
        <w:tab/>
      </w:r>
      <w:r w:rsidRPr="00895971">
        <w:rPr>
          <w:rFonts w:ascii="Times New Roman" w:hAnsi="Times New Roman"/>
          <w:sz w:val="24"/>
          <w:szCs w:val="24"/>
        </w:rPr>
        <w:t>C</w:t>
      </w:r>
    </w:p>
    <w:p w:rsidR="00895971" w:rsidRPr="00895971" w:rsidRDefault="00D6577C" w:rsidP="00895971">
      <w:pPr>
        <w:spacing w:after="0" w:line="240" w:lineRule="auto"/>
        <w:ind w:left="360" w:firstLine="720"/>
        <w:rPr>
          <w:rFonts w:ascii="Times New Roman" w:hAnsi="Times New Roman"/>
          <w:sz w:val="24"/>
          <w:szCs w:val="24"/>
        </w:rPr>
      </w:pPr>
      <w:r>
        <w:rPr>
          <w:rFonts w:ascii="Times New Roman" w:hAnsi="Times New Roman"/>
          <w:sz w:val="24"/>
          <w:szCs w:val="24"/>
        </w:rPr>
        <w:t>4</w:t>
      </w:r>
      <w:r w:rsidRPr="00895971">
        <w:rPr>
          <w:rFonts w:ascii="Times New Roman" w:hAnsi="Times New Roman"/>
          <w:sz w:val="24"/>
          <w:szCs w:val="24"/>
        </w:rPr>
        <w:t>0%-Homework</w:t>
      </w:r>
      <w:r>
        <w:rPr>
          <w:rFonts w:ascii="Times New Roman" w:hAnsi="Times New Roman"/>
          <w:sz w:val="24"/>
          <w:szCs w:val="24"/>
        </w:rPr>
        <w:t xml:space="preserve"> &amp;</w:t>
      </w:r>
      <w:r w:rsidRPr="00895971">
        <w:rPr>
          <w:rFonts w:ascii="Times New Roman" w:hAnsi="Times New Roman"/>
          <w:sz w:val="24"/>
          <w:szCs w:val="24"/>
        </w:rPr>
        <w:t xml:space="preserve"> Quizzes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5971" w:rsidRPr="00895971">
        <w:rPr>
          <w:rFonts w:ascii="Times New Roman" w:hAnsi="Times New Roman"/>
          <w:sz w:val="24"/>
          <w:szCs w:val="24"/>
        </w:rPr>
        <w:t>65%-71%</w:t>
      </w:r>
      <w:r w:rsidR="00895971" w:rsidRPr="00895971">
        <w:rPr>
          <w:rFonts w:ascii="Times New Roman" w:hAnsi="Times New Roman"/>
          <w:sz w:val="24"/>
          <w:szCs w:val="24"/>
        </w:rPr>
        <w:tab/>
      </w:r>
      <w:r>
        <w:rPr>
          <w:rFonts w:ascii="Times New Roman" w:hAnsi="Times New Roman"/>
          <w:sz w:val="24"/>
          <w:szCs w:val="24"/>
        </w:rPr>
        <w:tab/>
      </w:r>
      <w:r w:rsidR="00895971" w:rsidRPr="00895971">
        <w:rPr>
          <w:rFonts w:ascii="Times New Roman" w:hAnsi="Times New Roman"/>
          <w:sz w:val="24"/>
          <w:szCs w:val="24"/>
        </w:rPr>
        <w:t>D</w:t>
      </w:r>
    </w:p>
    <w:p w:rsidR="00895971" w:rsidRPr="00895971" w:rsidRDefault="00895971" w:rsidP="00895971">
      <w:pPr>
        <w:spacing w:after="0" w:line="240" w:lineRule="auto"/>
        <w:ind w:left="360" w:firstLine="720"/>
        <w:rPr>
          <w:rFonts w:ascii="Times New Roman" w:hAnsi="Times New Roman"/>
          <w:sz w:val="24"/>
          <w:szCs w:val="24"/>
        </w:rPr>
      </w:pP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Pr="00895971">
        <w:rPr>
          <w:rFonts w:ascii="Times New Roman" w:hAnsi="Times New Roman"/>
          <w:sz w:val="24"/>
          <w:szCs w:val="24"/>
        </w:rPr>
        <w:tab/>
      </w:r>
      <w:r w:rsidR="00D6577C">
        <w:rPr>
          <w:rFonts w:ascii="Times New Roman" w:hAnsi="Times New Roman"/>
          <w:sz w:val="24"/>
          <w:szCs w:val="24"/>
        </w:rPr>
        <w:tab/>
      </w:r>
      <w:r w:rsidR="00D6577C">
        <w:rPr>
          <w:rFonts w:ascii="Times New Roman" w:hAnsi="Times New Roman"/>
          <w:sz w:val="24"/>
          <w:szCs w:val="24"/>
        </w:rPr>
        <w:tab/>
      </w:r>
      <w:r w:rsidR="00D6577C">
        <w:rPr>
          <w:rFonts w:ascii="Times New Roman" w:hAnsi="Times New Roman"/>
          <w:sz w:val="24"/>
          <w:szCs w:val="24"/>
        </w:rPr>
        <w:tab/>
        <w:t>Less than 65%</w:t>
      </w:r>
      <w:r w:rsidR="00D6577C">
        <w:rPr>
          <w:rFonts w:ascii="Times New Roman" w:hAnsi="Times New Roman"/>
          <w:sz w:val="24"/>
          <w:szCs w:val="24"/>
        </w:rPr>
        <w:tab/>
      </w:r>
      <w:r w:rsidRPr="00895971">
        <w:rPr>
          <w:rFonts w:ascii="Times New Roman" w:hAnsi="Times New Roman"/>
          <w:sz w:val="24"/>
          <w:szCs w:val="24"/>
        </w:rPr>
        <w:tab/>
        <w:t>F</w:t>
      </w:r>
    </w:p>
    <w:p w:rsidR="00895971" w:rsidRPr="00895971" w:rsidRDefault="00895971" w:rsidP="00895971">
      <w:pPr>
        <w:spacing w:after="0" w:line="240" w:lineRule="auto"/>
        <w:rPr>
          <w:rFonts w:ascii="Times New Roman" w:hAnsi="Times New Roman"/>
          <w:sz w:val="24"/>
          <w:szCs w:val="24"/>
        </w:rPr>
      </w:pPr>
    </w:p>
    <w:p w:rsidR="00895971" w:rsidRPr="00895971" w:rsidRDefault="00895971" w:rsidP="00895971">
      <w:pPr>
        <w:spacing w:after="0" w:line="240" w:lineRule="auto"/>
        <w:rPr>
          <w:rFonts w:ascii="Times New Roman" w:hAnsi="Times New Roman"/>
          <w:sz w:val="24"/>
          <w:szCs w:val="24"/>
        </w:rPr>
      </w:pPr>
    </w:p>
    <w:p w:rsidR="00895971" w:rsidRPr="00895971" w:rsidRDefault="00895971" w:rsidP="00895971">
      <w:pPr>
        <w:spacing w:after="0" w:line="240" w:lineRule="auto"/>
        <w:ind w:left="1080"/>
        <w:rPr>
          <w:rFonts w:ascii="Times New Roman" w:hAnsi="Times New Roman"/>
          <w:sz w:val="24"/>
          <w:szCs w:val="24"/>
        </w:rPr>
      </w:pPr>
      <w:r w:rsidRPr="00895971">
        <w:rPr>
          <w:rFonts w:ascii="Times New Roman" w:hAnsi="Times New Roman"/>
          <w:b/>
          <w:sz w:val="24"/>
          <w:szCs w:val="24"/>
        </w:rPr>
        <w:t xml:space="preserve">LATE WORK WILL NOT BE ACCEPTED.  </w:t>
      </w:r>
      <w:r w:rsidRPr="00895971">
        <w:rPr>
          <w:rFonts w:ascii="Times New Roman" w:hAnsi="Times New Roman"/>
          <w:sz w:val="24"/>
          <w:szCs w:val="24"/>
        </w:rPr>
        <w:t>Students may turn in work that was missed due to an excused absence only.</w:t>
      </w:r>
    </w:p>
    <w:p w:rsidR="00895971" w:rsidRPr="00895971" w:rsidRDefault="00895971" w:rsidP="00895971">
      <w:pPr>
        <w:spacing w:after="0" w:line="240" w:lineRule="auto"/>
        <w:rPr>
          <w:rFonts w:ascii="Times New Roman" w:hAnsi="Times New Roman"/>
          <w:sz w:val="24"/>
          <w:szCs w:val="24"/>
        </w:rPr>
      </w:pPr>
    </w:p>
    <w:p w:rsidR="00895971" w:rsidRPr="00895971" w:rsidRDefault="00895971" w:rsidP="00895971">
      <w:pPr>
        <w:spacing w:after="0" w:line="240" w:lineRule="auto"/>
        <w:ind w:left="1080"/>
        <w:rPr>
          <w:rFonts w:ascii="Times New Roman" w:hAnsi="Times New Roman"/>
          <w:sz w:val="24"/>
          <w:szCs w:val="24"/>
        </w:rPr>
      </w:pPr>
      <w:r w:rsidRPr="00895971">
        <w:rPr>
          <w:rFonts w:ascii="Times New Roman" w:hAnsi="Times New Roman"/>
          <w:b/>
          <w:sz w:val="24"/>
          <w:szCs w:val="24"/>
          <w:u w:val="single"/>
        </w:rPr>
        <w:t>CHEATING OF ANY KIND WILL NOT BE TOLERATED AND WILL RESULT IN A GRADE OF ZERO AND LOSS OF CHANCE TO RE-TEST/SUBMIT.</w:t>
      </w:r>
    </w:p>
    <w:p w:rsidR="00895971" w:rsidRPr="00895971" w:rsidRDefault="00895971" w:rsidP="00895971">
      <w:pPr>
        <w:spacing w:after="0" w:line="240" w:lineRule="auto"/>
        <w:rPr>
          <w:rFonts w:ascii="Times New Roman" w:hAnsi="Times New Roman"/>
          <w:sz w:val="24"/>
          <w:szCs w:val="24"/>
        </w:rPr>
      </w:pPr>
    </w:p>
    <w:p w:rsidR="00895971" w:rsidRPr="00895971" w:rsidRDefault="00895971" w:rsidP="00895971">
      <w:pPr>
        <w:spacing w:after="0" w:line="240" w:lineRule="auto"/>
        <w:ind w:left="360" w:firstLine="720"/>
        <w:rPr>
          <w:rFonts w:ascii="Times New Roman" w:hAnsi="Times New Roman"/>
          <w:sz w:val="24"/>
          <w:szCs w:val="24"/>
        </w:rPr>
      </w:pPr>
      <w:r w:rsidRPr="00895971">
        <w:rPr>
          <w:rFonts w:ascii="Times New Roman" w:hAnsi="Times New Roman"/>
          <w:b/>
          <w:sz w:val="24"/>
          <w:szCs w:val="24"/>
          <w:u w:val="single"/>
        </w:rPr>
        <w:t>Attendance and Tardies:</w:t>
      </w:r>
    </w:p>
    <w:p w:rsidR="00895971" w:rsidRPr="00895971" w:rsidRDefault="00895971" w:rsidP="00895971">
      <w:pPr>
        <w:spacing w:after="0" w:line="240" w:lineRule="auto"/>
        <w:ind w:left="1080"/>
        <w:rPr>
          <w:rFonts w:ascii="Times New Roman" w:hAnsi="Times New Roman"/>
          <w:sz w:val="24"/>
          <w:szCs w:val="24"/>
        </w:rPr>
      </w:pPr>
      <w:r w:rsidRPr="00895971">
        <w:rPr>
          <w:rFonts w:ascii="Times New Roman" w:hAnsi="Times New Roman"/>
          <w:sz w:val="24"/>
          <w:szCs w:val="24"/>
        </w:rPr>
        <w:t>Attendance is required.  There is a direct correlation between high student achievement and good attendance.</w:t>
      </w:r>
    </w:p>
    <w:p w:rsidR="00895971" w:rsidRPr="00895971" w:rsidRDefault="00895971" w:rsidP="00895971">
      <w:pPr>
        <w:autoSpaceDE w:val="0"/>
        <w:autoSpaceDN w:val="0"/>
        <w:adjustRightInd w:val="0"/>
        <w:spacing w:after="0" w:line="240" w:lineRule="auto"/>
        <w:ind w:left="720"/>
        <w:rPr>
          <w:rFonts w:ascii="Times New Roman" w:hAnsi="Times New Roman"/>
          <w:sz w:val="24"/>
          <w:szCs w:val="24"/>
        </w:rPr>
      </w:pPr>
    </w:p>
    <w:p w:rsidR="00895971" w:rsidRPr="00895971" w:rsidRDefault="00895971" w:rsidP="00895971">
      <w:pPr>
        <w:autoSpaceDE w:val="0"/>
        <w:autoSpaceDN w:val="0"/>
        <w:adjustRightInd w:val="0"/>
        <w:spacing w:after="0" w:line="240" w:lineRule="auto"/>
        <w:ind w:left="1080"/>
        <w:rPr>
          <w:rFonts w:ascii="Times New Roman" w:hAnsi="Times New Roman"/>
          <w:sz w:val="24"/>
          <w:szCs w:val="24"/>
        </w:rPr>
      </w:pPr>
      <w:r w:rsidRPr="00895971">
        <w:rPr>
          <w:rFonts w:ascii="Times New Roman" w:hAnsi="Times New Roman"/>
          <w:sz w:val="24"/>
          <w:szCs w:val="24"/>
          <w:u w:val="single"/>
        </w:rPr>
        <w:t>Absences:</w:t>
      </w:r>
      <w:r w:rsidRPr="00895971">
        <w:rPr>
          <w:rFonts w:ascii="Times New Roman" w:hAnsi="Times New Roman"/>
          <w:sz w:val="24"/>
          <w:szCs w:val="24"/>
        </w:rPr>
        <w:t xml:space="preserve">  Please refer to the </w:t>
      </w:r>
      <w:bookmarkStart w:id="0" w:name="_Hlk491016557"/>
      <w:r w:rsidRPr="00895971">
        <w:rPr>
          <w:rFonts w:ascii="Times New Roman" w:hAnsi="Times New Roman"/>
          <w:b/>
          <w:sz w:val="24"/>
          <w:szCs w:val="24"/>
        </w:rPr>
        <w:t xml:space="preserve">East High School Handbook </w:t>
      </w:r>
      <w:r w:rsidRPr="00895971">
        <w:rPr>
          <w:rFonts w:ascii="Times New Roman" w:hAnsi="Times New Roman"/>
          <w:sz w:val="24"/>
          <w:szCs w:val="24"/>
        </w:rPr>
        <w:t xml:space="preserve">for school policy regarding absences </w:t>
      </w:r>
      <w:bookmarkEnd w:id="0"/>
      <w:r w:rsidRPr="00895971">
        <w:rPr>
          <w:rFonts w:ascii="Times New Roman" w:hAnsi="Times New Roman"/>
          <w:sz w:val="24"/>
          <w:szCs w:val="24"/>
        </w:rPr>
        <w:t xml:space="preserve">from school.  Extended absences will be reviewed on an individual basis.  In the case of an </w:t>
      </w:r>
      <w:r w:rsidRPr="00895971">
        <w:rPr>
          <w:rFonts w:ascii="Times New Roman" w:hAnsi="Times New Roman"/>
          <w:b/>
          <w:sz w:val="24"/>
          <w:szCs w:val="24"/>
        </w:rPr>
        <w:t>excused</w:t>
      </w:r>
      <w:r w:rsidRPr="00895971">
        <w:rPr>
          <w:rFonts w:ascii="Times New Roman" w:hAnsi="Times New Roman"/>
          <w:sz w:val="24"/>
          <w:szCs w:val="24"/>
        </w:rPr>
        <w:t xml:space="preserve"> absence on a test day, </w:t>
      </w:r>
      <w:r w:rsidRPr="00D6577C">
        <w:rPr>
          <w:rFonts w:ascii="Times New Roman" w:hAnsi="Times New Roman"/>
          <w:sz w:val="24"/>
          <w:szCs w:val="24"/>
          <w:u w:val="single"/>
        </w:rPr>
        <w:t>the student must take the missing test the day of return to school</w:t>
      </w:r>
      <w:r w:rsidRPr="00895971">
        <w:rPr>
          <w:rFonts w:ascii="Times New Roman" w:hAnsi="Times New Roman"/>
          <w:sz w:val="24"/>
          <w:szCs w:val="24"/>
        </w:rPr>
        <w:t xml:space="preserve">.  Make-up work will only be allowed for </w:t>
      </w:r>
      <w:r w:rsidRPr="00895971">
        <w:rPr>
          <w:rFonts w:ascii="Times New Roman" w:hAnsi="Times New Roman"/>
          <w:b/>
          <w:sz w:val="24"/>
          <w:szCs w:val="24"/>
        </w:rPr>
        <w:t>excused</w:t>
      </w:r>
      <w:r w:rsidRPr="00895971">
        <w:rPr>
          <w:rFonts w:ascii="Times New Roman" w:hAnsi="Times New Roman"/>
          <w:sz w:val="24"/>
          <w:szCs w:val="24"/>
        </w:rPr>
        <w:t xml:space="preserve"> absences.</w:t>
      </w:r>
    </w:p>
    <w:p w:rsidR="00895971" w:rsidRPr="00895971" w:rsidRDefault="00895971" w:rsidP="00895971">
      <w:pPr>
        <w:autoSpaceDE w:val="0"/>
        <w:autoSpaceDN w:val="0"/>
        <w:adjustRightInd w:val="0"/>
        <w:spacing w:after="0" w:line="240" w:lineRule="auto"/>
        <w:ind w:left="720"/>
        <w:rPr>
          <w:rFonts w:ascii="Times New Roman" w:hAnsi="Times New Roman"/>
          <w:sz w:val="24"/>
          <w:szCs w:val="24"/>
        </w:rPr>
      </w:pPr>
    </w:p>
    <w:p w:rsidR="00895971" w:rsidRPr="00895971" w:rsidRDefault="00895971" w:rsidP="00895971">
      <w:pPr>
        <w:spacing w:after="0" w:line="240" w:lineRule="auto"/>
        <w:ind w:left="1080"/>
        <w:rPr>
          <w:rFonts w:ascii="Times New Roman" w:hAnsi="Times New Roman"/>
          <w:b/>
          <w:sz w:val="24"/>
          <w:szCs w:val="24"/>
          <w:u w:val="single"/>
        </w:rPr>
      </w:pPr>
      <w:proofErr w:type="spellStart"/>
      <w:r w:rsidRPr="00895971">
        <w:rPr>
          <w:rFonts w:ascii="Times New Roman" w:hAnsi="Times New Roman"/>
          <w:sz w:val="24"/>
          <w:szCs w:val="24"/>
          <w:u w:val="single"/>
        </w:rPr>
        <w:t>Tardies</w:t>
      </w:r>
      <w:proofErr w:type="spellEnd"/>
      <w:r w:rsidRPr="00895971">
        <w:rPr>
          <w:rFonts w:ascii="Times New Roman" w:hAnsi="Times New Roman"/>
          <w:sz w:val="24"/>
          <w:szCs w:val="24"/>
          <w:u w:val="single"/>
        </w:rPr>
        <w:t>:</w:t>
      </w:r>
      <w:r w:rsidRPr="00895971">
        <w:rPr>
          <w:rFonts w:ascii="Times New Roman" w:hAnsi="Times New Roman"/>
          <w:sz w:val="24"/>
          <w:szCs w:val="24"/>
        </w:rPr>
        <w:t xml:space="preserve">  </w:t>
      </w:r>
      <w:r w:rsidR="00A86EB3" w:rsidRPr="00895971">
        <w:rPr>
          <w:rFonts w:ascii="Times New Roman" w:hAnsi="Times New Roman"/>
          <w:sz w:val="24"/>
          <w:szCs w:val="24"/>
        </w:rPr>
        <w:t>Students</w:t>
      </w:r>
      <w:r w:rsidRPr="00895971">
        <w:rPr>
          <w:rFonts w:ascii="Times New Roman" w:hAnsi="Times New Roman"/>
          <w:sz w:val="24"/>
          <w:szCs w:val="24"/>
        </w:rPr>
        <w:t xml:space="preserve"> are expected to be in their s</w:t>
      </w:r>
      <w:r w:rsidR="00D6577C">
        <w:rPr>
          <w:rFonts w:ascii="Times New Roman" w:hAnsi="Times New Roman"/>
          <w:sz w:val="24"/>
          <w:szCs w:val="24"/>
        </w:rPr>
        <w:t xml:space="preserve">eat when the tardy bell rings. Students who are not in class when the tardy bell rings will be required to obtain a tardy slip from the office and serve detention.  Please refer to the </w:t>
      </w:r>
      <w:r w:rsidR="00D6577C" w:rsidRPr="00895971">
        <w:rPr>
          <w:rFonts w:ascii="Times New Roman" w:hAnsi="Times New Roman"/>
          <w:b/>
          <w:sz w:val="24"/>
          <w:szCs w:val="24"/>
        </w:rPr>
        <w:t xml:space="preserve">East High School Handbook </w:t>
      </w:r>
      <w:r w:rsidR="00D6577C" w:rsidRPr="00895971">
        <w:rPr>
          <w:rFonts w:ascii="Times New Roman" w:hAnsi="Times New Roman"/>
          <w:sz w:val="24"/>
          <w:szCs w:val="24"/>
        </w:rPr>
        <w:t xml:space="preserve">for school policy regarding </w:t>
      </w:r>
      <w:proofErr w:type="spellStart"/>
      <w:r w:rsidR="00D6577C">
        <w:rPr>
          <w:rFonts w:ascii="Times New Roman" w:hAnsi="Times New Roman"/>
          <w:sz w:val="24"/>
          <w:szCs w:val="24"/>
        </w:rPr>
        <w:t>tardies</w:t>
      </w:r>
      <w:proofErr w:type="spellEnd"/>
      <w:r w:rsidR="00D6577C">
        <w:rPr>
          <w:rFonts w:ascii="Times New Roman" w:hAnsi="Times New Roman"/>
          <w:sz w:val="24"/>
          <w:szCs w:val="24"/>
        </w:rPr>
        <w:t>.</w:t>
      </w:r>
    </w:p>
    <w:p w:rsidR="00895971" w:rsidRPr="00895971" w:rsidRDefault="00895971" w:rsidP="00895971">
      <w:pPr>
        <w:spacing w:after="0" w:line="240" w:lineRule="auto"/>
        <w:rPr>
          <w:rFonts w:ascii="Times New Roman" w:hAnsi="Times New Roman"/>
          <w:b/>
          <w:sz w:val="24"/>
          <w:szCs w:val="24"/>
          <w:u w:val="single"/>
        </w:rPr>
      </w:pPr>
    </w:p>
    <w:p w:rsidR="00895971" w:rsidRPr="00895971" w:rsidRDefault="00895971" w:rsidP="00895971">
      <w:pPr>
        <w:spacing w:after="0" w:line="240" w:lineRule="auto"/>
        <w:ind w:left="360" w:firstLine="720"/>
        <w:rPr>
          <w:rFonts w:ascii="Times New Roman" w:hAnsi="Times New Roman"/>
          <w:b/>
          <w:sz w:val="24"/>
          <w:szCs w:val="24"/>
          <w:u w:val="single"/>
        </w:rPr>
      </w:pPr>
      <w:r w:rsidRPr="00895971">
        <w:rPr>
          <w:rFonts w:ascii="Times New Roman" w:hAnsi="Times New Roman"/>
          <w:b/>
          <w:sz w:val="24"/>
          <w:szCs w:val="24"/>
          <w:u w:val="single"/>
        </w:rPr>
        <w:t>Behavior:</w:t>
      </w:r>
    </w:p>
    <w:p w:rsidR="00895971" w:rsidRDefault="00895971" w:rsidP="00895971">
      <w:pPr>
        <w:spacing w:after="0" w:line="240" w:lineRule="auto"/>
        <w:ind w:left="1080"/>
        <w:rPr>
          <w:rFonts w:ascii="Times New Roman" w:hAnsi="Times New Roman"/>
          <w:b/>
          <w:sz w:val="24"/>
          <w:szCs w:val="24"/>
        </w:rPr>
      </w:pPr>
      <w:r w:rsidRPr="00895971">
        <w:rPr>
          <w:rFonts w:ascii="Times New Roman" w:hAnsi="Times New Roman"/>
          <w:sz w:val="24"/>
          <w:szCs w:val="24"/>
        </w:rPr>
        <w:t xml:space="preserve">Respect is expected at all times for the instructor, substitute instructor, all students and their ideas.  Please refer to the </w:t>
      </w:r>
      <w:r w:rsidRPr="00895971">
        <w:rPr>
          <w:rFonts w:ascii="Times New Roman" w:hAnsi="Times New Roman"/>
          <w:b/>
          <w:sz w:val="24"/>
          <w:szCs w:val="24"/>
        </w:rPr>
        <w:t>Pueblo City Schools Student Conduct Code.</w:t>
      </w:r>
    </w:p>
    <w:p w:rsidR="00895037" w:rsidRDefault="00895037" w:rsidP="00895971">
      <w:pPr>
        <w:spacing w:after="0" w:line="240" w:lineRule="auto"/>
        <w:ind w:left="1080"/>
        <w:rPr>
          <w:rFonts w:ascii="Times New Roman" w:hAnsi="Times New Roman"/>
          <w:b/>
          <w:sz w:val="24"/>
          <w:szCs w:val="24"/>
        </w:rPr>
      </w:pPr>
    </w:p>
    <w:p w:rsidR="00895037" w:rsidRDefault="00895037" w:rsidP="00895971">
      <w:pPr>
        <w:spacing w:after="0" w:line="240" w:lineRule="auto"/>
        <w:ind w:left="1080"/>
        <w:rPr>
          <w:rFonts w:ascii="Times New Roman" w:hAnsi="Times New Roman"/>
          <w:sz w:val="24"/>
          <w:szCs w:val="24"/>
        </w:rPr>
      </w:pPr>
      <w:r>
        <w:rPr>
          <w:rFonts w:ascii="Times New Roman" w:hAnsi="Times New Roman"/>
          <w:b/>
          <w:sz w:val="24"/>
          <w:szCs w:val="24"/>
          <w:u w:val="single"/>
        </w:rPr>
        <w:t xml:space="preserve">Use of </w:t>
      </w:r>
      <w:r w:rsidRPr="00895037">
        <w:rPr>
          <w:rFonts w:ascii="Times New Roman" w:hAnsi="Times New Roman"/>
          <w:b/>
          <w:sz w:val="24"/>
          <w:szCs w:val="24"/>
          <w:u w:val="single"/>
        </w:rPr>
        <w:t>Cell Phone</w:t>
      </w:r>
      <w:r>
        <w:rPr>
          <w:rFonts w:ascii="Times New Roman" w:hAnsi="Times New Roman"/>
          <w:b/>
          <w:sz w:val="24"/>
          <w:szCs w:val="24"/>
          <w:u w:val="single"/>
        </w:rPr>
        <w:t>s and Other Electronics:</w:t>
      </w:r>
      <w:r>
        <w:rPr>
          <w:rFonts w:ascii="Times New Roman" w:hAnsi="Times New Roman"/>
          <w:sz w:val="24"/>
          <w:szCs w:val="24"/>
        </w:rPr>
        <w:t xml:space="preserve">  </w:t>
      </w:r>
    </w:p>
    <w:p w:rsidR="00895037" w:rsidRPr="00895037" w:rsidRDefault="00895037" w:rsidP="00895971">
      <w:pPr>
        <w:spacing w:after="0" w:line="240" w:lineRule="auto"/>
        <w:ind w:left="1080"/>
        <w:rPr>
          <w:rFonts w:ascii="Times New Roman" w:hAnsi="Times New Roman"/>
          <w:sz w:val="24"/>
          <w:szCs w:val="24"/>
        </w:rPr>
      </w:pPr>
      <w:r>
        <w:rPr>
          <w:rFonts w:ascii="Times New Roman" w:hAnsi="Times New Roman"/>
          <w:sz w:val="24"/>
          <w:szCs w:val="24"/>
        </w:rPr>
        <w:t xml:space="preserve">In an effort to maximize student achievement and subject retention, cell phone usage will not be </w:t>
      </w:r>
      <w:r w:rsidR="00066C5E">
        <w:rPr>
          <w:rFonts w:ascii="Times New Roman" w:hAnsi="Times New Roman"/>
          <w:sz w:val="24"/>
          <w:szCs w:val="24"/>
        </w:rPr>
        <w:t>permitted</w:t>
      </w:r>
      <w:r>
        <w:rPr>
          <w:rFonts w:ascii="Times New Roman" w:hAnsi="Times New Roman"/>
          <w:sz w:val="24"/>
          <w:szCs w:val="24"/>
        </w:rPr>
        <w:t xml:space="preserve"> during class.  Cell phones and other electronic devices are to be secured in the student’s backpack at all times </w:t>
      </w:r>
      <w:r w:rsidR="00066C5E">
        <w:rPr>
          <w:rFonts w:ascii="Times New Roman" w:hAnsi="Times New Roman"/>
          <w:sz w:val="24"/>
          <w:szCs w:val="24"/>
        </w:rPr>
        <w:t>unless the teacher has specifically stated otherwise</w:t>
      </w:r>
      <w:bookmarkStart w:id="1" w:name="_GoBack"/>
      <w:bookmarkEnd w:id="1"/>
      <w:r>
        <w:rPr>
          <w:rFonts w:ascii="Times New Roman" w:hAnsi="Times New Roman"/>
          <w:sz w:val="24"/>
          <w:szCs w:val="24"/>
        </w:rPr>
        <w:t xml:space="preserve">.  Student’s will not be allowed to text, answer phone calls or otherwise utilize their devices while in class.  A first </w:t>
      </w:r>
      <w:r>
        <w:rPr>
          <w:rFonts w:ascii="Times New Roman" w:hAnsi="Times New Roman"/>
          <w:sz w:val="24"/>
          <w:szCs w:val="24"/>
        </w:rPr>
        <w:lastRenderedPageBreak/>
        <w:t>infraction will result in a warning to the student to properly store their device.  A second infraction will result in the student being required to turn over their device to security personnel and retrieve it from the assistant principal/principal at the end of the day.  Upon the third and all subsequent offenses the student will receive a referral to the offices and the appropriate consequences.</w:t>
      </w:r>
    </w:p>
    <w:p w:rsidR="00895037" w:rsidRPr="00895037" w:rsidRDefault="00895037" w:rsidP="00895971">
      <w:pPr>
        <w:spacing w:after="0" w:line="240" w:lineRule="auto"/>
        <w:ind w:left="1080"/>
        <w:rPr>
          <w:rFonts w:ascii="Times New Roman" w:hAnsi="Times New Roman"/>
          <w:sz w:val="24"/>
          <w:szCs w:val="24"/>
          <w:u w:val="single"/>
        </w:rPr>
      </w:pPr>
    </w:p>
    <w:p w:rsidR="00895971" w:rsidRPr="00895971" w:rsidRDefault="00895971" w:rsidP="00895971">
      <w:pPr>
        <w:spacing w:after="0" w:line="240" w:lineRule="auto"/>
        <w:rPr>
          <w:rFonts w:ascii="Times New Roman" w:hAnsi="Times New Roman"/>
          <w:sz w:val="24"/>
          <w:szCs w:val="24"/>
        </w:rPr>
      </w:pPr>
    </w:p>
    <w:p w:rsidR="00895971" w:rsidRPr="00895971" w:rsidRDefault="00895971" w:rsidP="00895971">
      <w:pPr>
        <w:spacing w:after="0" w:line="240" w:lineRule="auto"/>
        <w:ind w:left="360" w:firstLine="720"/>
        <w:rPr>
          <w:rFonts w:ascii="Times New Roman" w:hAnsi="Times New Roman"/>
          <w:sz w:val="24"/>
          <w:szCs w:val="24"/>
        </w:rPr>
      </w:pPr>
      <w:r w:rsidRPr="00895971">
        <w:rPr>
          <w:rFonts w:ascii="Times New Roman" w:hAnsi="Times New Roman"/>
          <w:b/>
          <w:sz w:val="24"/>
          <w:szCs w:val="24"/>
          <w:u w:val="single"/>
        </w:rPr>
        <w:t>Please Note:</w:t>
      </w:r>
    </w:p>
    <w:p w:rsidR="00895971" w:rsidRPr="00895971" w:rsidRDefault="00895971" w:rsidP="00895971">
      <w:pPr>
        <w:spacing w:after="0" w:line="240" w:lineRule="auto"/>
        <w:ind w:left="1080"/>
        <w:rPr>
          <w:rFonts w:ascii="Times New Roman" w:hAnsi="Times New Roman"/>
          <w:i/>
          <w:sz w:val="24"/>
          <w:szCs w:val="24"/>
        </w:rPr>
      </w:pPr>
      <w:r w:rsidRPr="00895971">
        <w:rPr>
          <w:rFonts w:ascii="Times New Roman" w:hAnsi="Times New Roman"/>
          <w:sz w:val="24"/>
          <w:szCs w:val="24"/>
        </w:rPr>
        <w:t>It is recommended that students purchase a graphing calculator for use in the course as one is required for the IB exam.  Texas Instruments model</w:t>
      </w:r>
      <w:r w:rsidR="00F32633" w:rsidRPr="00F32633">
        <w:rPr>
          <w:color w:val="000000"/>
          <w:shd w:val="clear" w:color="auto" w:fill="FFFFFF"/>
        </w:rPr>
        <w:t xml:space="preserve"> </w:t>
      </w:r>
      <w:r w:rsidR="00F32633" w:rsidRPr="00F32633">
        <w:rPr>
          <w:rFonts w:ascii="Times New Roman" w:hAnsi="Times New Roman"/>
          <w:color w:val="000000"/>
          <w:sz w:val="24"/>
          <w:szCs w:val="24"/>
          <w:shd w:val="clear" w:color="auto" w:fill="FFFFFF"/>
        </w:rPr>
        <w:t>TI-84 Plus CE</w:t>
      </w:r>
      <w:r w:rsidRPr="00F32633">
        <w:rPr>
          <w:rFonts w:ascii="Times New Roman" w:hAnsi="Times New Roman"/>
          <w:sz w:val="24"/>
          <w:szCs w:val="24"/>
        </w:rPr>
        <w:t>s</w:t>
      </w:r>
      <w:r w:rsidRPr="00895971">
        <w:rPr>
          <w:rFonts w:ascii="Times New Roman" w:hAnsi="Times New Roman"/>
          <w:sz w:val="24"/>
          <w:szCs w:val="24"/>
        </w:rPr>
        <w:t>, are reasonably priced and powerful and should last your student through their college years.  There will be a limited number available for classroom use.  Please contact me if you have questions.</w:t>
      </w:r>
    </w:p>
    <w:p w:rsidR="00D6619F" w:rsidRPr="00895971" w:rsidRDefault="00C73324" w:rsidP="00895971">
      <w:pPr>
        <w:autoSpaceDE w:val="0"/>
        <w:autoSpaceDN w:val="0"/>
        <w:adjustRightInd w:val="0"/>
        <w:spacing w:after="0" w:line="240" w:lineRule="auto"/>
        <w:ind w:left="720"/>
        <w:rPr>
          <w:rFonts w:ascii="Times New Roman" w:hAnsi="Times New Roman"/>
          <w:b/>
          <w:sz w:val="24"/>
          <w:szCs w:val="24"/>
        </w:rPr>
      </w:pPr>
      <w:r w:rsidRPr="00895971">
        <w:rPr>
          <w:rFonts w:ascii="Times New Roman" w:hAnsi="Times New Roman"/>
          <w:sz w:val="24"/>
          <w:szCs w:val="24"/>
        </w:rPr>
        <w:t>.</w:t>
      </w:r>
      <w:r w:rsidR="00C04D2B" w:rsidRPr="00895971">
        <w:rPr>
          <w:rFonts w:ascii="Times New Roman" w:hAnsi="Times New Roman"/>
          <w:sz w:val="24"/>
          <w:szCs w:val="24"/>
        </w:rPr>
        <w:t xml:space="preserve"> </w:t>
      </w:r>
    </w:p>
    <w:sectPr w:rsidR="00D6619F" w:rsidRPr="00895971" w:rsidSect="00E85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AC9"/>
    <w:multiLevelType w:val="multilevel"/>
    <w:tmpl w:val="9F667A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2A90EB8"/>
    <w:multiLevelType w:val="multilevel"/>
    <w:tmpl w:val="A9745B9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21C952D4"/>
    <w:multiLevelType w:val="hybridMultilevel"/>
    <w:tmpl w:val="CEA08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E5129"/>
    <w:multiLevelType w:val="hybridMultilevel"/>
    <w:tmpl w:val="88D8550E"/>
    <w:lvl w:ilvl="0" w:tplc="A4CA87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63390"/>
    <w:multiLevelType w:val="hybridMultilevel"/>
    <w:tmpl w:val="C65E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2518B"/>
    <w:multiLevelType w:val="hybridMultilevel"/>
    <w:tmpl w:val="21B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F166D"/>
    <w:multiLevelType w:val="hybridMultilevel"/>
    <w:tmpl w:val="03E23F60"/>
    <w:lvl w:ilvl="0" w:tplc="C12C35DE">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2E6D2E"/>
    <w:multiLevelType w:val="hybridMultilevel"/>
    <w:tmpl w:val="B71E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E6F8D"/>
    <w:multiLevelType w:val="multilevel"/>
    <w:tmpl w:val="545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671F3F"/>
    <w:multiLevelType w:val="hybridMultilevel"/>
    <w:tmpl w:val="81F406F8"/>
    <w:lvl w:ilvl="0" w:tplc="B20CF278">
      <w:start w:val="1984"/>
      <w:numFmt w:val="decimal"/>
      <w:lvlText w:val="%1"/>
      <w:lvlJc w:val="left"/>
      <w:pPr>
        <w:ind w:left="960" w:hanging="6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10F6D"/>
    <w:multiLevelType w:val="hybridMultilevel"/>
    <w:tmpl w:val="17E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6"/>
  </w:num>
  <w:num w:numId="6">
    <w:abstractNumId w:val="7"/>
  </w:num>
  <w:num w:numId="7">
    <w:abstractNumId w:val="4"/>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BF"/>
    <w:rsid w:val="00040EB0"/>
    <w:rsid w:val="00045467"/>
    <w:rsid w:val="00066C5E"/>
    <w:rsid w:val="001C03CD"/>
    <w:rsid w:val="001C740C"/>
    <w:rsid w:val="001D04AB"/>
    <w:rsid w:val="0028207F"/>
    <w:rsid w:val="00283311"/>
    <w:rsid w:val="00321471"/>
    <w:rsid w:val="0039235F"/>
    <w:rsid w:val="00442C23"/>
    <w:rsid w:val="00492CA1"/>
    <w:rsid w:val="004F088A"/>
    <w:rsid w:val="005A3B3D"/>
    <w:rsid w:val="00610522"/>
    <w:rsid w:val="006172D6"/>
    <w:rsid w:val="007F4B7E"/>
    <w:rsid w:val="00895037"/>
    <w:rsid w:val="00895971"/>
    <w:rsid w:val="00943833"/>
    <w:rsid w:val="009E457E"/>
    <w:rsid w:val="00A12EDD"/>
    <w:rsid w:val="00A40C5A"/>
    <w:rsid w:val="00A86EB3"/>
    <w:rsid w:val="00B667B2"/>
    <w:rsid w:val="00C04D2B"/>
    <w:rsid w:val="00C73324"/>
    <w:rsid w:val="00C73F91"/>
    <w:rsid w:val="00D6577C"/>
    <w:rsid w:val="00D6619F"/>
    <w:rsid w:val="00E10F68"/>
    <w:rsid w:val="00E24E73"/>
    <w:rsid w:val="00E856BF"/>
    <w:rsid w:val="00E90B91"/>
    <w:rsid w:val="00F32633"/>
    <w:rsid w:val="00F4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1D41"/>
  <w15:docId w15:val="{547B5926-5542-48C5-89DF-1B0D0798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B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40C"/>
    <w:pPr>
      <w:ind w:left="720"/>
      <w:contextualSpacing/>
    </w:pPr>
  </w:style>
  <w:style w:type="character" w:styleId="Strong">
    <w:name w:val="Strong"/>
    <w:basedOn w:val="DefaultParagraphFont"/>
    <w:uiPriority w:val="22"/>
    <w:qFormat/>
    <w:rsid w:val="00442C23"/>
    <w:rPr>
      <w:b/>
      <w:bCs/>
    </w:rPr>
  </w:style>
  <w:style w:type="character" w:styleId="Hyperlink">
    <w:name w:val="Hyperlink"/>
    <w:basedOn w:val="DefaultParagraphFont"/>
    <w:uiPriority w:val="99"/>
    <w:unhideWhenUsed/>
    <w:rsid w:val="006172D6"/>
    <w:rPr>
      <w:color w:val="0000FF" w:themeColor="hyperlink"/>
      <w:u w:val="single"/>
    </w:rPr>
  </w:style>
  <w:style w:type="paragraph" w:customStyle="1" w:styleId="tablebody">
    <w:name w:val="tablebody"/>
    <w:basedOn w:val="Normal"/>
    <w:rsid w:val="006172D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3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chelle.maes@pueblocit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Maes</cp:lastModifiedBy>
  <cp:revision>2</cp:revision>
  <dcterms:created xsi:type="dcterms:W3CDTF">2017-08-21T00:35:00Z</dcterms:created>
  <dcterms:modified xsi:type="dcterms:W3CDTF">2017-08-21T00:35:00Z</dcterms:modified>
</cp:coreProperties>
</file>